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80" w:rsidRPr="00EF5427" w:rsidRDefault="00D1742E" w:rsidP="00591880">
      <w:pPr>
        <w:pStyle w:val="citation"/>
        <w:shd w:val="clear" w:color="auto" w:fill="FFFFFF"/>
        <w:spacing w:line="432" w:lineRule="atLeast"/>
        <w:rPr>
          <w:rFonts w:ascii="Arial" w:hAnsi="Arial" w:cs="Arial"/>
          <w:sz w:val="18"/>
          <w:szCs w:val="18"/>
          <w:lang w:val="en-US"/>
        </w:rPr>
      </w:pPr>
      <w:r w:rsidRPr="00EF5427">
        <w:fldChar w:fldCharType="begin"/>
      </w:r>
      <w:r w:rsidR="00365867" w:rsidRPr="00EF5427">
        <w:rPr>
          <w:lang w:val="en-US"/>
        </w:rPr>
        <w:instrText>HYPERLINK "javascript:AL_get(this,%20'jour',%20'Cochrane%20Database%20Syst%20Rev.');" \o "Cochrane database of systematic reviews (Online)."</w:instrText>
      </w:r>
      <w:r w:rsidRPr="00EF5427">
        <w:fldChar w:fldCharType="separate"/>
      </w:r>
      <w:r w:rsidR="00591880" w:rsidRPr="00EF5427">
        <w:rPr>
          <w:rStyle w:val="Hyperlink"/>
          <w:rFonts w:ascii="Arial" w:hAnsi="Arial" w:cs="Arial"/>
          <w:color w:val="auto"/>
          <w:sz w:val="18"/>
          <w:szCs w:val="18"/>
          <w:lang w:val="en-US"/>
        </w:rPr>
        <w:t xml:space="preserve">Cochrane Database </w:t>
      </w:r>
      <w:proofErr w:type="spellStart"/>
      <w:r w:rsidR="00591880" w:rsidRPr="00EF5427">
        <w:rPr>
          <w:rStyle w:val="Hyperlink"/>
          <w:rFonts w:ascii="Arial" w:hAnsi="Arial" w:cs="Arial"/>
          <w:color w:val="auto"/>
          <w:sz w:val="18"/>
          <w:szCs w:val="18"/>
          <w:lang w:val="en-US"/>
        </w:rPr>
        <w:t>Syst</w:t>
      </w:r>
      <w:proofErr w:type="spellEnd"/>
      <w:r w:rsidR="00591880" w:rsidRPr="00EF5427">
        <w:rPr>
          <w:rStyle w:val="Hyperlink"/>
          <w:rFonts w:ascii="Arial" w:hAnsi="Arial" w:cs="Arial"/>
          <w:color w:val="auto"/>
          <w:sz w:val="18"/>
          <w:szCs w:val="18"/>
          <w:lang w:val="en-US"/>
        </w:rPr>
        <w:t xml:space="preserve"> Rev.</w:t>
      </w:r>
      <w:r w:rsidRPr="00EF5427">
        <w:fldChar w:fldCharType="end"/>
      </w:r>
      <w:r w:rsidR="00591880" w:rsidRPr="00EF5427">
        <w:rPr>
          <w:rFonts w:ascii="Arial" w:hAnsi="Arial" w:cs="Arial"/>
          <w:sz w:val="18"/>
          <w:szCs w:val="18"/>
          <w:lang w:val="en-US"/>
        </w:rPr>
        <w:t xml:space="preserve"> 2010 Jan </w:t>
      </w:r>
      <w:proofErr w:type="gramStart"/>
      <w:r w:rsidR="00591880" w:rsidRPr="00EF5427">
        <w:rPr>
          <w:rFonts w:ascii="Arial" w:hAnsi="Arial" w:cs="Arial"/>
          <w:sz w:val="18"/>
          <w:szCs w:val="18"/>
          <w:lang w:val="en-US"/>
        </w:rPr>
        <w:t>20;</w:t>
      </w:r>
      <w:proofErr w:type="gramEnd"/>
      <w:r w:rsidR="00591880" w:rsidRPr="00EF5427">
        <w:rPr>
          <w:rFonts w:ascii="Arial" w:hAnsi="Arial" w:cs="Arial"/>
          <w:sz w:val="18"/>
          <w:szCs w:val="18"/>
          <w:lang w:val="en-US"/>
        </w:rPr>
        <w:t>(1):CD003053.</w:t>
      </w:r>
    </w:p>
    <w:p w:rsidR="00591880" w:rsidRPr="00EF5427" w:rsidRDefault="00591880" w:rsidP="00591880">
      <w:pPr>
        <w:pStyle w:val="Heading1"/>
        <w:shd w:val="clear" w:color="auto" w:fill="FFFFFF"/>
        <w:rPr>
          <w:rFonts w:ascii="Arial" w:hAnsi="Arial" w:cs="Arial"/>
          <w:b w:val="0"/>
          <w:bCs w:val="0"/>
          <w:sz w:val="27"/>
          <w:szCs w:val="27"/>
          <w:lang w:val="en-US"/>
        </w:rPr>
      </w:pPr>
      <w:r w:rsidRPr="00EF5427">
        <w:rPr>
          <w:rFonts w:ascii="Arial" w:hAnsi="Arial" w:cs="Arial"/>
          <w:b w:val="0"/>
          <w:bCs w:val="0"/>
          <w:sz w:val="27"/>
          <w:szCs w:val="27"/>
          <w:lang w:val="en-US"/>
        </w:rPr>
        <w:t>Insulin-</w:t>
      </w:r>
      <w:proofErr w:type="spellStart"/>
      <w:r w:rsidRPr="00EF5427">
        <w:rPr>
          <w:rFonts w:ascii="Arial" w:hAnsi="Arial" w:cs="Arial"/>
          <w:b w:val="0"/>
          <w:bCs w:val="0"/>
          <w:sz w:val="27"/>
          <w:szCs w:val="27"/>
          <w:lang w:val="en-US"/>
        </w:rPr>
        <w:t>sensitising</w:t>
      </w:r>
      <w:proofErr w:type="spellEnd"/>
      <w:r w:rsidRPr="00EF5427">
        <w:rPr>
          <w:rFonts w:ascii="Arial" w:hAnsi="Arial" w:cs="Arial"/>
          <w:b w:val="0"/>
          <w:bCs w:val="0"/>
          <w:sz w:val="27"/>
          <w:szCs w:val="27"/>
          <w:lang w:val="en-US"/>
        </w:rPr>
        <w:t xml:space="preserve"> drugs (</w:t>
      </w:r>
      <w:proofErr w:type="spellStart"/>
      <w:r w:rsidRPr="00EF5427">
        <w:rPr>
          <w:rFonts w:ascii="Arial" w:hAnsi="Arial" w:cs="Arial"/>
          <w:b w:val="0"/>
          <w:bCs w:val="0"/>
          <w:sz w:val="27"/>
          <w:szCs w:val="27"/>
          <w:lang w:val="en-US"/>
        </w:rPr>
        <w:t>metformin</w:t>
      </w:r>
      <w:proofErr w:type="spellEnd"/>
      <w:r w:rsidRPr="00EF5427">
        <w:rPr>
          <w:rFonts w:ascii="Arial" w:hAnsi="Arial" w:cs="Arial"/>
          <w:b w:val="0"/>
          <w:bCs w:val="0"/>
          <w:sz w:val="27"/>
          <w:szCs w:val="27"/>
          <w:lang w:val="en-US"/>
        </w:rPr>
        <w:t xml:space="preserve">, </w:t>
      </w:r>
      <w:proofErr w:type="spellStart"/>
      <w:r w:rsidRPr="00EF5427">
        <w:rPr>
          <w:rFonts w:ascii="Arial" w:hAnsi="Arial" w:cs="Arial"/>
          <w:b w:val="0"/>
          <w:bCs w:val="0"/>
          <w:sz w:val="27"/>
          <w:szCs w:val="27"/>
          <w:lang w:val="en-US"/>
        </w:rPr>
        <w:t>rosiglitazone</w:t>
      </w:r>
      <w:proofErr w:type="spellEnd"/>
      <w:r w:rsidRPr="00EF5427">
        <w:rPr>
          <w:rFonts w:ascii="Arial" w:hAnsi="Arial" w:cs="Arial"/>
          <w:b w:val="0"/>
          <w:bCs w:val="0"/>
          <w:sz w:val="27"/>
          <w:szCs w:val="27"/>
          <w:lang w:val="en-US"/>
        </w:rPr>
        <w:t xml:space="preserve">, </w:t>
      </w:r>
      <w:proofErr w:type="spellStart"/>
      <w:r w:rsidRPr="00EF5427">
        <w:rPr>
          <w:rFonts w:ascii="Arial" w:hAnsi="Arial" w:cs="Arial"/>
          <w:b w:val="0"/>
          <w:bCs w:val="0"/>
          <w:sz w:val="27"/>
          <w:szCs w:val="27"/>
          <w:lang w:val="en-US"/>
        </w:rPr>
        <w:t>pioglitazone</w:t>
      </w:r>
      <w:proofErr w:type="spellEnd"/>
      <w:r w:rsidRPr="00EF5427">
        <w:rPr>
          <w:rFonts w:ascii="Arial" w:hAnsi="Arial" w:cs="Arial"/>
          <w:b w:val="0"/>
          <w:bCs w:val="0"/>
          <w:sz w:val="27"/>
          <w:szCs w:val="27"/>
          <w:lang w:val="en-US"/>
        </w:rPr>
        <w:t>, D-</w:t>
      </w:r>
      <w:proofErr w:type="spellStart"/>
      <w:r w:rsidRPr="00EF5427">
        <w:rPr>
          <w:rFonts w:ascii="Arial" w:hAnsi="Arial" w:cs="Arial"/>
          <w:b w:val="0"/>
          <w:bCs w:val="0"/>
          <w:sz w:val="27"/>
          <w:szCs w:val="27"/>
          <w:lang w:val="en-US"/>
        </w:rPr>
        <w:t>chiro</w:t>
      </w:r>
      <w:proofErr w:type="spellEnd"/>
      <w:r w:rsidRPr="00EF5427">
        <w:rPr>
          <w:rFonts w:ascii="Arial" w:hAnsi="Arial" w:cs="Arial"/>
          <w:b w:val="0"/>
          <w:bCs w:val="0"/>
          <w:sz w:val="27"/>
          <w:szCs w:val="27"/>
          <w:lang w:val="en-US"/>
        </w:rPr>
        <w:t>-</w:t>
      </w:r>
      <w:proofErr w:type="spellStart"/>
      <w:r w:rsidRPr="00EF5427">
        <w:rPr>
          <w:rFonts w:ascii="Arial" w:hAnsi="Arial" w:cs="Arial"/>
          <w:b w:val="0"/>
          <w:bCs w:val="0"/>
          <w:sz w:val="27"/>
          <w:szCs w:val="27"/>
          <w:lang w:val="en-US"/>
        </w:rPr>
        <w:t>inositol</w:t>
      </w:r>
      <w:proofErr w:type="spellEnd"/>
      <w:r w:rsidRPr="00EF5427">
        <w:rPr>
          <w:rFonts w:ascii="Arial" w:hAnsi="Arial" w:cs="Arial"/>
          <w:b w:val="0"/>
          <w:bCs w:val="0"/>
          <w:sz w:val="27"/>
          <w:szCs w:val="27"/>
          <w:lang w:val="en-US"/>
        </w:rPr>
        <w:t xml:space="preserve">) for women with polycystic ovary syndrome, </w:t>
      </w:r>
      <w:proofErr w:type="spellStart"/>
      <w:r w:rsidRPr="00EF5427">
        <w:rPr>
          <w:rFonts w:ascii="Arial" w:hAnsi="Arial" w:cs="Arial"/>
          <w:b w:val="0"/>
          <w:bCs w:val="0"/>
          <w:sz w:val="27"/>
          <w:szCs w:val="27"/>
          <w:lang w:val="en-US"/>
        </w:rPr>
        <w:t>oligo</w:t>
      </w:r>
      <w:proofErr w:type="spellEnd"/>
      <w:r w:rsidRPr="00EF5427">
        <w:rPr>
          <w:rFonts w:ascii="Arial" w:hAnsi="Arial" w:cs="Arial"/>
          <w:b w:val="0"/>
          <w:bCs w:val="0"/>
          <w:sz w:val="27"/>
          <w:szCs w:val="27"/>
          <w:lang w:val="en-US"/>
        </w:rPr>
        <w:t xml:space="preserve"> </w:t>
      </w:r>
      <w:proofErr w:type="spellStart"/>
      <w:r w:rsidRPr="00EF5427">
        <w:rPr>
          <w:rFonts w:ascii="Arial" w:hAnsi="Arial" w:cs="Arial"/>
          <w:b w:val="0"/>
          <w:bCs w:val="0"/>
          <w:sz w:val="27"/>
          <w:szCs w:val="27"/>
          <w:lang w:val="en-US"/>
        </w:rPr>
        <w:t>amenorrhoea</w:t>
      </w:r>
      <w:proofErr w:type="spellEnd"/>
      <w:r w:rsidRPr="00EF5427">
        <w:rPr>
          <w:rFonts w:ascii="Arial" w:hAnsi="Arial" w:cs="Arial"/>
          <w:b w:val="0"/>
          <w:bCs w:val="0"/>
          <w:sz w:val="27"/>
          <w:szCs w:val="27"/>
          <w:lang w:val="en-US"/>
        </w:rPr>
        <w:t xml:space="preserve"> and </w:t>
      </w:r>
      <w:proofErr w:type="spellStart"/>
      <w:r w:rsidRPr="00EF5427">
        <w:rPr>
          <w:rFonts w:ascii="Arial" w:hAnsi="Arial" w:cs="Arial"/>
          <w:b w:val="0"/>
          <w:bCs w:val="0"/>
          <w:sz w:val="27"/>
          <w:szCs w:val="27"/>
          <w:lang w:val="en-US"/>
        </w:rPr>
        <w:t>subfertility</w:t>
      </w:r>
      <w:proofErr w:type="spellEnd"/>
      <w:r w:rsidRPr="00EF5427">
        <w:rPr>
          <w:rFonts w:ascii="Arial" w:hAnsi="Arial" w:cs="Arial"/>
          <w:b w:val="0"/>
          <w:bCs w:val="0"/>
          <w:sz w:val="27"/>
          <w:szCs w:val="27"/>
          <w:lang w:val="en-US"/>
        </w:rPr>
        <w:t>.</w:t>
      </w:r>
    </w:p>
    <w:p w:rsidR="00591880" w:rsidRPr="00EF5427" w:rsidRDefault="00D1742E" w:rsidP="00591880">
      <w:pPr>
        <w:pStyle w:val="authlist"/>
        <w:shd w:val="clear" w:color="auto" w:fill="FFFFFF"/>
        <w:spacing w:line="432" w:lineRule="atLeast"/>
        <w:rPr>
          <w:rFonts w:ascii="Arial" w:hAnsi="Arial" w:cs="Arial"/>
          <w:sz w:val="18"/>
          <w:szCs w:val="18"/>
          <w:lang w:val="en-US"/>
        </w:rPr>
      </w:pPr>
      <w:hyperlink r:id="rId5" w:history="1">
        <w:proofErr w:type="gramStart"/>
        <w:r w:rsidR="00591880" w:rsidRPr="00EF5427">
          <w:rPr>
            <w:rStyle w:val="Hyperlink"/>
            <w:rFonts w:ascii="Arial" w:hAnsi="Arial" w:cs="Arial"/>
            <w:color w:val="auto"/>
            <w:sz w:val="18"/>
            <w:szCs w:val="18"/>
            <w:lang w:val="en-US"/>
          </w:rPr>
          <w:t>Tang T</w:t>
        </w:r>
      </w:hyperlink>
      <w:r w:rsidR="00591880" w:rsidRPr="00EF5427">
        <w:rPr>
          <w:rFonts w:ascii="Arial" w:hAnsi="Arial" w:cs="Arial"/>
          <w:sz w:val="18"/>
          <w:szCs w:val="18"/>
          <w:lang w:val="en-US"/>
        </w:rPr>
        <w:t xml:space="preserve">, </w:t>
      </w:r>
      <w:hyperlink r:id="rId6" w:history="1">
        <w:r w:rsidR="00591880" w:rsidRPr="00EF5427">
          <w:rPr>
            <w:rStyle w:val="Hyperlink"/>
            <w:rFonts w:ascii="Arial" w:hAnsi="Arial" w:cs="Arial"/>
            <w:color w:val="auto"/>
            <w:sz w:val="18"/>
            <w:szCs w:val="18"/>
            <w:lang w:val="en-US"/>
          </w:rPr>
          <w:t>Lord JM</w:t>
        </w:r>
      </w:hyperlink>
      <w:r w:rsidR="00591880" w:rsidRPr="00EF5427">
        <w:rPr>
          <w:rFonts w:ascii="Arial" w:hAnsi="Arial" w:cs="Arial"/>
          <w:sz w:val="18"/>
          <w:szCs w:val="18"/>
          <w:lang w:val="en-US"/>
        </w:rPr>
        <w:t xml:space="preserve">, </w:t>
      </w:r>
      <w:hyperlink r:id="rId7" w:history="1">
        <w:r w:rsidR="00591880" w:rsidRPr="00EF5427">
          <w:rPr>
            <w:rStyle w:val="Hyperlink"/>
            <w:rFonts w:ascii="Arial" w:hAnsi="Arial" w:cs="Arial"/>
            <w:color w:val="auto"/>
            <w:sz w:val="18"/>
            <w:szCs w:val="18"/>
            <w:lang w:val="en-US"/>
          </w:rPr>
          <w:t>Norman RJ</w:t>
        </w:r>
      </w:hyperlink>
      <w:r w:rsidR="00591880" w:rsidRPr="00EF5427">
        <w:rPr>
          <w:rFonts w:ascii="Arial" w:hAnsi="Arial" w:cs="Arial"/>
          <w:sz w:val="18"/>
          <w:szCs w:val="18"/>
          <w:lang w:val="en-US"/>
        </w:rPr>
        <w:t xml:space="preserve">, </w:t>
      </w:r>
      <w:hyperlink r:id="rId8" w:history="1">
        <w:proofErr w:type="spellStart"/>
        <w:r w:rsidR="00591880" w:rsidRPr="00EF5427">
          <w:rPr>
            <w:rStyle w:val="Hyperlink"/>
            <w:rFonts w:ascii="Arial" w:hAnsi="Arial" w:cs="Arial"/>
            <w:color w:val="auto"/>
            <w:sz w:val="18"/>
            <w:szCs w:val="18"/>
            <w:lang w:val="en-US"/>
          </w:rPr>
          <w:t>Yasmin</w:t>
        </w:r>
        <w:proofErr w:type="spellEnd"/>
        <w:r w:rsidR="00591880" w:rsidRPr="00EF5427">
          <w:rPr>
            <w:rStyle w:val="Hyperlink"/>
            <w:rFonts w:ascii="Arial" w:hAnsi="Arial" w:cs="Arial"/>
            <w:color w:val="auto"/>
            <w:sz w:val="18"/>
            <w:szCs w:val="18"/>
            <w:lang w:val="en-US"/>
          </w:rPr>
          <w:t xml:space="preserve"> E</w:t>
        </w:r>
      </w:hyperlink>
      <w:r w:rsidR="00591880" w:rsidRPr="00EF5427">
        <w:rPr>
          <w:rFonts w:ascii="Arial" w:hAnsi="Arial" w:cs="Arial"/>
          <w:sz w:val="18"/>
          <w:szCs w:val="18"/>
          <w:lang w:val="en-US"/>
        </w:rPr>
        <w:t xml:space="preserve">, </w:t>
      </w:r>
      <w:hyperlink r:id="rId9" w:history="1">
        <w:proofErr w:type="spellStart"/>
        <w:r w:rsidR="00591880" w:rsidRPr="00EF5427">
          <w:rPr>
            <w:rStyle w:val="Hyperlink"/>
            <w:rFonts w:ascii="Arial" w:hAnsi="Arial" w:cs="Arial"/>
            <w:color w:val="auto"/>
            <w:sz w:val="18"/>
            <w:szCs w:val="18"/>
            <w:lang w:val="en-US"/>
          </w:rPr>
          <w:t>Balen</w:t>
        </w:r>
        <w:proofErr w:type="spellEnd"/>
        <w:r w:rsidR="00591880" w:rsidRPr="00EF5427">
          <w:rPr>
            <w:rStyle w:val="Hyperlink"/>
            <w:rFonts w:ascii="Arial" w:hAnsi="Arial" w:cs="Arial"/>
            <w:color w:val="auto"/>
            <w:sz w:val="18"/>
            <w:szCs w:val="18"/>
            <w:lang w:val="en-US"/>
          </w:rPr>
          <w:t xml:space="preserve"> AH</w:t>
        </w:r>
      </w:hyperlink>
      <w:r w:rsidR="00591880" w:rsidRPr="00EF5427">
        <w:rPr>
          <w:rFonts w:ascii="Arial" w:hAnsi="Arial" w:cs="Arial"/>
          <w:sz w:val="18"/>
          <w:szCs w:val="18"/>
          <w:lang w:val="en-US"/>
        </w:rPr>
        <w:t>.</w:t>
      </w:r>
      <w:proofErr w:type="gramEnd"/>
    </w:p>
    <w:p w:rsidR="00591880" w:rsidRPr="00EF5427" w:rsidRDefault="00591880" w:rsidP="00591880">
      <w:pPr>
        <w:pStyle w:val="aff"/>
        <w:shd w:val="clear" w:color="auto" w:fill="FFFFFF"/>
        <w:spacing w:line="432" w:lineRule="atLeast"/>
        <w:rPr>
          <w:rFonts w:ascii="Arial" w:hAnsi="Arial" w:cs="Arial"/>
          <w:sz w:val="18"/>
          <w:szCs w:val="18"/>
          <w:lang w:val="en-US"/>
        </w:rPr>
      </w:pPr>
      <w:r w:rsidRPr="00EF5427">
        <w:rPr>
          <w:rFonts w:ascii="Arial" w:hAnsi="Arial" w:cs="Arial"/>
          <w:sz w:val="18"/>
          <w:szCs w:val="18"/>
          <w:lang w:val="en-US"/>
        </w:rPr>
        <w:t xml:space="preserve">Academic Unit of </w:t>
      </w:r>
      <w:proofErr w:type="spellStart"/>
      <w:r w:rsidRPr="00EF5427">
        <w:rPr>
          <w:rFonts w:ascii="Arial" w:hAnsi="Arial" w:cs="Arial"/>
          <w:sz w:val="18"/>
          <w:szCs w:val="18"/>
          <w:lang w:val="en-US"/>
        </w:rPr>
        <w:t>Paediatrics</w:t>
      </w:r>
      <w:proofErr w:type="gramStart"/>
      <w:r w:rsidRPr="00EF5427">
        <w:rPr>
          <w:rFonts w:ascii="Arial" w:hAnsi="Arial" w:cs="Arial"/>
          <w:sz w:val="18"/>
          <w:szCs w:val="18"/>
          <w:lang w:val="en-US"/>
        </w:rPr>
        <w:t>,Obstetrics</w:t>
      </w:r>
      <w:proofErr w:type="spellEnd"/>
      <w:proofErr w:type="gramEnd"/>
      <w:r w:rsidRPr="00EF5427">
        <w:rPr>
          <w:rFonts w:ascii="Arial" w:hAnsi="Arial" w:cs="Arial"/>
          <w:sz w:val="18"/>
          <w:szCs w:val="18"/>
          <w:lang w:val="en-US"/>
        </w:rPr>
        <w:t xml:space="preserve"> and </w:t>
      </w:r>
      <w:proofErr w:type="spellStart"/>
      <w:r w:rsidRPr="00EF5427">
        <w:rPr>
          <w:rFonts w:ascii="Arial" w:hAnsi="Arial" w:cs="Arial"/>
          <w:sz w:val="18"/>
          <w:szCs w:val="18"/>
          <w:lang w:val="en-US"/>
        </w:rPr>
        <w:t>Gynaecology</w:t>
      </w:r>
      <w:proofErr w:type="spellEnd"/>
      <w:r w:rsidRPr="00EF5427">
        <w:rPr>
          <w:rFonts w:ascii="Arial" w:hAnsi="Arial" w:cs="Arial"/>
          <w:sz w:val="18"/>
          <w:szCs w:val="18"/>
          <w:lang w:val="en-US"/>
        </w:rPr>
        <w:t xml:space="preserve">, St James University Hospital, Level 9, </w:t>
      </w:r>
      <w:proofErr w:type="spellStart"/>
      <w:r w:rsidRPr="00EF5427">
        <w:rPr>
          <w:rFonts w:ascii="Arial" w:hAnsi="Arial" w:cs="Arial"/>
          <w:sz w:val="18"/>
          <w:szCs w:val="18"/>
          <w:lang w:val="en-US"/>
        </w:rPr>
        <w:t>Gledhow</w:t>
      </w:r>
      <w:proofErr w:type="spellEnd"/>
      <w:r w:rsidRPr="00EF5427">
        <w:rPr>
          <w:rFonts w:ascii="Arial" w:hAnsi="Arial" w:cs="Arial"/>
          <w:sz w:val="18"/>
          <w:szCs w:val="18"/>
          <w:lang w:val="en-US"/>
        </w:rPr>
        <w:t xml:space="preserve"> Wing, Leeds, UK, LS9 7TF.</w:t>
      </w:r>
    </w:p>
    <w:p w:rsidR="00591880" w:rsidRPr="00EF5427" w:rsidRDefault="00591880" w:rsidP="00591880">
      <w:pPr>
        <w:pStyle w:val="NormalWeb"/>
        <w:shd w:val="clear" w:color="auto" w:fill="FFFFFF"/>
        <w:spacing w:line="432" w:lineRule="atLeast"/>
        <w:rPr>
          <w:rFonts w:ascii="Arial" w:hAnsi="Arial" w:cs="Arial"/>
          <w:sz w:val="18"/>
          <w:szCs w:val="18"/>
        </w:rPr>
      </w:pPr>
      <w:proofErr w:type="spellStart"/>
      <w:r w:rsidRPr="00EF5427">
        <w:rPr>
          <w:rFonts w:ascii="Arial" w:hAnsi="Arial" w:cs="Arial"/>
          <w:sz w:val="18"/>
          <w:szCs w:val="18"/>
        </w:rPr>
        <w:t>Update</w:t>
      </w:r>
      <w:proofErr w:type="spellEnd"/>
      <w:r w:rsidRPr="00EF5427">
        <w:rPr>
          <w:rFonts w:ascii="Arial" w:hAnsi="Arial" w:cs="Arial"/>
          <w:sz w:val="18"/>
          <w:szCs w:val="18"/>
        </w:rPr>
        <w:t xml:space="preserve"> </w:t>
      </w:r>
      <w:proofErr w:type="spellStart"/>
      <w:r w:rsidRPr="00EF5427">
        <w:rPr>
          <w:rFonts w:ascii="Arial" w:hAnsi="Arial" w:cs="Arial"/>
          <w:sz w:val="18"/>
          <w:szCs w:val="18"/>
        </w:rPr>
        <w:t>of</w:t>
      </w:r>
      <w:proofErr w:type="spellEnd"/>
      <w:r w:rsidRPr="00EF5427">
        <w:rPr>
          <w:rFonts w:ascii="Arial" w:hAnsi="Arial" w:cs="Arial"/>
          <w:sz w:val="18"/>
          <w:szCs w:val="18"/>
        </w:rPr>
        <w:t xml:space="preserve">: </w:t>
      </w:r>
    </w:p>
    <w:p w:rsidR="00591880" w:rsidRPr="00EF5427" w:rsidRDefault="00D1742E" w:rsidP="00EF5427">
      <w:pPr>
        <w:shd w:val="clear" w:color="auto" w:fill="FFFFFF"/>
        <w:spacing w:before="100" w:beforeAutospacing="1" w:after="100" w:afterAutospacing="1" w:line="432" w:lineRule="atLeast"/>
        <w:rPr>
          <w:rFonts w:ascii="Arial" w:hAnsi="Arial" w:cs="Arial"/>
          <w:sz w:val="18"/>
          <w:szCs w:val="18"/>
          <w:lang w:val="en-US"/>
        </w:rPr>
      </w:pPr>
      <w:r w:rsidRPr="00EF5427">
        <w:fldChar w:fldCharType="begin"/>
      </w:r>
      <w:r w:rsidRPr="00EF5427">
        <w:rPr>
          <w:lang w:val="en-US"/>
        </w:rPr>
        <w:instrText>HYPERLINK "http://www.ncbi.nlm.nih.gov/pubmed/19821299"</w:instrText>
      </w:r>
      <w:r w:rsidRPr="00EF5427">
        <w:fldChar w:fldCharType="separate"/>
      </w:r>
      <w:r w:rsidR="00591880" w:rsidRPr="00EF5427">
        <w:rPr>
          <w:rStyle w:val="Hyperlink"/>
          <w:rFonts w:ascii="Arial" w:hAnsi="Arial" w:cs="Arial"/>
          <w:color w:val="auto"/>
          <w:sz w:val="18"/>
          <w:szCs w:val="18"/>
          <w:lang w:val="en-US"/>
        </w:rPr>
        <w:t xml:space="preserve">Cochrane Database </w:t>
      </w:r>
      <w:proofErr w:type="spellStart"/>
      <w:r w:rsidR="00591880" w:rsidRPr="00EF5427">
        <w:rPr>
          <w:rStyle w:val="Hyperlink"/>
          <w:rFonts w:ascii="Arial" w:hAnsi="Arial" w:cs="Arial"/>
          <w:color w:val="auto"/>
          <w:sz w:val="18"/>
          <w:szCs w:val="18"/>
          <w:lang w:val="en-US"/>
        </w:rPr>
        <w:t>Syst</w:t>
      </w:r>
      <w:proofErr w:type="spellEnd"/>
      <w:r w:rsidR="00591880" w:rsidRPr="00EF5427">
        <w:rPr>
          <w:rStyle w:val="Hyperlink"/>
          <w:rFonts w:ascii="Arial" w:hAnsi="Arial" w:cs="Arial"/>
          <w:color w:val="auto"/>
          <w:sz w:val="18"/>
          <w:szCs w:val="18"/>
          <w:lang w:val="en-US"/>
        </w:rPr>
        <w:t xml:space="preserve"> Rev. </w:t>
      </w:r>
      <w:proofErr w:type="gramStart"/>
      <w:r w:rsidR="00591880" w:rsidRPr="00EF5427">
        <w:rPr>
          <w:rStyle w:val="Hyperlink"/>
          <w:rFonts w:ascii="Arial" w:hAnsi="Arial" w:cs="Arial"/>
          <w:color w:val="auto"/>
          <w:sz w:val="18"/>
          <w:szCs w:val="18"/>
          <w:lang w:val="en-US"/>
        </w:rPr>
        <w:t>2009;</w:t>
      </w:r>
      <w:proofErr w:type="gramEnd"/>
      <w:r w:rsidR="00591880" w:rsidRPr="00EF5427">
        <w:rPr>
          <w:rStyle w:val="Hyperlink"/>
          <w:rFonts w:ascii="Arial" w:hAnsi="Arial" w:cs="Arial"/>
          <w:color w:val="auto"/>
          <w:sz w:val="18"/>
          <w:szCs w:val="18"/>
          <w:lang w:val="en-US"/>
        </w:rPr>
        <w:t xml:space="preserve">(4):CD003053. </w:t>
      </w:r>
      <w:r w:rsidRPr="00EF5427">
        <w:fldChar w:fldCharType="end"/>
      </w:r>
    </w:p>
    <w:p w:rsidR="00591880" w:rsidRPr="00EF5427" w:rsidRDefault="00591880" w:rsidP="00591880">
      <w:pPr>
        <w:pStyle w:val="Heading3"/>
        <w:shd w:val="clear" w:color="auto" w:fill="FFFFFF"/>
        <w:spacing w:before="0" w:beforeAutospacing="0" w:after="0" w:afterAutospacing="0" w:line="432" w:lineRule="atLeast"/>
        <w:rPr>
          <w:rFonts w:ascii="Arial" w:hAnsi="Arial" w:cs="Arial"/>
          <w:sz w:val="22"/>
          <w:szCs w:val="22"/>
          <w:lang w:val="en-US"/>
        </w:rPr>
      </w:pPr>
      <w:r w:rsidRPr="00EF5427">
        <w:rPr>
          <w:rFonts w:ascii="Arial" w:hAnsi="Arial" w:cs="Arial"/>
          <w:sz w:val="22"/>
          <w:szCs w:val="22"/>
          <w:lang w:val="en-US"/>
        </w:rPr>
        <w:t>Abstract</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BACKGROUND: </w:t>
      </w:r>
      <w:r w:rsidRPr="00EF5427">
        <w:rPr>
          <w:rFonts w:ascii="Arial" w:hAnsi="Arial" w:cs="Arial"/>
          <w:sz w:val="18"/>
          <w:szCs w:val="18"/>
          <w:lang w:val="en-US"/>
        </w:rPr>
        <w:t xml:space="preserve">Polycystic ovary syndrome (PCOS) is </w:t>
      </w:r>
      <w:proofErr w:type="spellStart"/>
      <w:r w:rsidRPr="00EF5427">
        <w:rPr>
          <w:rFonts w:ascii="Arial" w:hAnsi="Arial" w:cs="Arial"/>
          <w:sz w:val="18"/>
          <w:szCs w:val="18"/>
          <w:lang w:val="en-US"/>
        </w:rPr>
        <w:t>characterised</w:t>
      </w:r>
      <w:proofErr w:type="spellEnd"/>
      <w:r w:rsidRPr="00EF5427">
        <w:rPr>
          <w:rFonts w:ascii="Arial" w:hAnsi="Arial" w:cs="Arial"/>
          <w:sz w:val="18"/>
          <w:szCs w:val="18"/>
          <w:lang w:val="en-US"/>
        </w:rPr>
        <w:t xml:space="preserve"> by </w:t>
      </w:r>
      <w:proofErr w:type="spellStart"/>
      <w:r w:rsidRPr="00EF5427">
        <w:rPr>
          <w:rFonts w:ascii="Arial" w:hAnsi="Arial" w:cs="Arial"/>
          <w:sz w:val="18"/>
          <w:szCs w:val="18"/>
          <w:lang w:val="en-US"/>
        </w:rPr>
        <w:t>anovulation</w:t>
      </w:r>
      <w:proofErr w:type="spellEnd"/>
      <w:r w:rsidRPr="00EF5427">
        <w:rPr>
          <w:rFonts w:ascii="Arial" w:hAnsi="Arial" w:cs="Arial"/>
          <w:sz w:val="18"/>
          <w:szCs w:val="18"/>
          <w:lang w:val="en-US"/>
        </w:rPr>
        <w:t xml:space="preserve">, </w:t>
      </w:r>
      <w:proofErr w:type="spellStart"/>
      <w:r w:rsidRPr="00EF5427">
        <w:rPr>
          <w:rFonts w:ascii="Arial" w:hAnsi="Arial" w:cs="Arial"/>
          <w:sz w:val="18"/>
          <w:szCs w:val="18"/>
          <w:lang w:val="en-US"/>
        </w:rPr>
        <w:t>hyperandrogaenemia</w:t>
      </w:r>
      <w:proofErr w:type="spellEnd"/>
      <w:r w:rsidRPr="00EF5427">
        <w:rPr>
          <w:rFonts w:ascii="Arial" w:hAnsi="Arial" w:cs="Arial"/>
          <w:sz w:val="18"/>
          <w:szCs w:val="18"/>
          <w:lang w:val="en-US"/>
        </w:rPr>
        <w:t xml:space="preserve"> and insulin resistance. </w:t>
      </w:r>
      <w:proofErr w:type="spellStart"/>
      <w:r w:rsidRPr="00EF5427">
        <w:rPr>
          <w:rFonts w:ascii="Arial" w:hAnsi="Arial" w:cs="Arial"/>
          <w:sz w:val="18"/>
          <w:szCs w:val="18"/>
          <w:lang w:val="en-US"/>
        </w:rPr>
        <w:t>Hyperinsulinaemia</w:t>
      </w:r>
      <w:proofErr w:type="spellEnd"/>
      <w:r w:rsidRPr="00EF5427">
        <w:rPr>
          <w:rFonts w:ascii="Arial" w:hAnsi="Arial" w:cs="Arial"/>
          <w:sz w:val="18"/>
          <w:szCs w:val="18"/>
          <w:lang w:val="en-US"/>
        </w:rPr>
        <w:t xml:space="preserve"> is associated with an increase in cardiovascular risk and the development of diabetes mellitus. If insulin </w:t>
      </w:r>
      <w:proofErr w:type="spellStart"/>
      <w:r w:rsidRPr="00EF5427">
        <w:rPr>
          <w:rFonts w:ascii="Arial" w:hAnsi="Arial" w:cs="Arial"/>
          <w:sz w:val="18"/>
          <w:szCs w:val="18"/>
          <w:lang w:val="en-US"/>
        </w:rPr>
        <w:t>sensitising</w:t>
      </w:r>
      <w:proofErr w:type="spellEnd"/>
      <w:r w:rsidRPr="00EF5427">
        <w:rPr>
          <w:rFonts w:ascii="Arial" w:hAnsi="Arial" w:cs="Arial"/>
          <w:sz w:val="18"/>
          <w:szCs w:val="18"/>
          <w:lang w:val="en-US"/>
        </w:rPr>
        <w:t xml:space="preserve"> agents such as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are effective in treating features of PCOS, then they could have wider health benefits than just treating the symptoms of the syndrome.</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OBJECTIVES: </w:t>
      </w:r>
      <w:r w:rsidRPr="00EF5427">
        <w:rPr>
          <w:rFonts w:ascii="Arial" w:hAnsi="Arial" w:cs="Arial"/>
          <w:sz w:val="18"/>
          <w:szCs w:val="18"/>
          <w:lang w:val="en-US"/>
        </w:rPr>
        <w:t xml:space="preserve">To assess the effectiveness of insulin </w:t>
      </w:r>
      <w:proofErr w:type="spellStart"/>
      <w:r w:rsidRPr="00EF5427">
        <w:rPr>
          <w:rFonts w:ascii="Arial" w:hAnsi="Arial" w:cs="Arial"/>
          <w:sz w:val="18"/>
          <w:szCs w:val="18"/>
          <w:lang w:val="en-US"/>
        </w:rPr>
        <w:t>sensitising</w:t>
      </w:r>
      <w:proofErr w:type="spellEnd"/>
      <w:r w:rsidRPr="00EF5427">
        <w:rPr>
          <w:rFonts w:ascii="Arial" w:hAnsi="Arial" w:cs="Arial"/>
          <w:sz w:val="18"/>
          <w:szCs w:val="18"/>
          <w:lang w:val="en-US"/>
        </w:rPr>
        <w:t xml:space="preserve"> drugs in improving reproductive outcomes and metabolic parameters for women with PCOS and menstrual disturbance.</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SEARCH STRATEGY: </w:t>
      </w:r>
      <w:r w:rsidRPr="00EF5427">
        <w:rPr>
          <w:rFonts w:ascii="Arial" w:hAnsi="Arial" w:cs="Arial"/>
          <w:sz w:val="18"/>
          <w:szCs w:val="18"/>
          <w:lang w:val="en-US"/>
        </w:rPr>
        <w:t xml:space="preserve">We searched the Cochrane Menstrual Disorders &amp; </w:t>
      </w:r>
      <w:proofErr w:type="spellStart"/>
      <w:r w:rsidRPr="00EF5427">
        <w:rPr>
          <w:rFonts w:ascii="Arial" w:hAnsi="Arial" w:cs="Arial"/>
          <w:sz w:val="18"/>
          <w:szCs w:val="18"/>
          <w:lang w:val="en-US"/>
        </w:rPr>
        <w:t>Subfertility</w:t>
      </w:r>
      <w:proofErr w:type="spellEnd"/>
      <w:r w:rsidRPr="00EF5427">
        <w:rPr>
          <w:rFonts w:ascii="Arial" w:hAnsi="Arial" w:cs="Arial"/>
          <w:sz w:val="18"/>
          <w:szCs w:val="18"/>
          <w:lang w:val="en-US"/>
        </w:rPr>
        <w:t xml:space="preserve"> Group trials register (searched September 2008), the Cochrane Central Register of Controlled Trials (Cochrane Library, third Quarter 2008), CINAHL (searched September 2008), MEDLINE (January 1966 to September 2008), and EMBASE (January 1985 to September 2008). All searches were rerun 13 August 2009 17 RCTs were located and await classification.</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SELECTION CRITERIA: </w:t>
      </w:r>
      <w:proofErr w:type="spellStart"/>
      <w:r w:rsidRPr="00EF5427">
        <w:rPr>
          <w:rFonts w:ascii="Arial" w:hAnsi="Arial" w:cs="Arial"/>
          <w:sz w:val="18"/>
          <w:szCs w:val="18"/>
          <w:lang w:val="en-US"/>
        </w:rPr>
        <w:t>Randomised</w:t>
      </w:r>
      <w:proofErr w:type="spellEnd"/>
      <w:r w:rsidRPr="00EF5427">
        <w:rPr>
          <w:rFonts w:ascii="Arial" w:hAnsi="Arial" w:cs="Arial"/>
          <w:sz w:val="18"/>
          <w:szCs w:val="18"/>
          <w:lang w:val="en-US"/>
        </w:rPr>
        <w:t xml:space="preserve"> controlled trials which investigated the effect of insulin </w:t>
      </w:r>
      <w:proofErr w:type="spellStart"/>
      <w:r w:rsidRPr="00EF5427">
        <w:rPr>
          <w:rFonts w:ascii="Arial" w:hAnsi="Arial" w:cs="Arial"/>
          <w:sz w:val="18"/>
          <w:szCs w:val="18"/>
          <w:lang w:val="en-US"/>
        </w:rPr>
        <w:t>sensitising</w:t>
      </w:r>
      <w:proofErr w:type="spellEnd"/>
      <w:r w:rsidRPr="00EF5427">
        <w:rPr>
          <w:rFonts w:ascii="Arial" w:hAnsi="Arial" w:cs="Arial"/>
          <w:sz w:val="18"/>
          <w:szCs w:val="18"/>
          <w:lang w:val="en-US"/>
        </w:rPr>
        <w:t xml:space="preserve"> drugs compared with either placebo or no treatment, or compared with an ovulation induction agent.</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DATA COLLECTION AND ANALYSIS: </w:t>
      </w:r>
      <w:r w:rsidRPr="00EF5427">
        <w:rPr>
          <w:rFonts w:ascii="Arial" w:hAnsi="Arial" w:cs="Arial"/>
          <w:sz w:val="18"/>
          <w:szCs w:val="18"/>
          <w:lang w:val="en-US"/>
        </w:rPr>
        <w:t xml:space="preserve">Thirty one trials (2537 women) were included for analysis, 27 of them using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and involving 2150 women.</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lastRenderedPageBreak/>
        <w:t xml:space="preserve">MAIN RESULTS: </w:t>
      </w:r>
      <w:r w:rsidRPr="00EF5427">
        <w:rPr>
          <w:rFonts w:ascii="Arial" w:hAnsi="Arial" w:cs="Arial"/>
          <w:sz w:val="18"/>
          <w:szCs w:val="18"/>
          <w:lang w:val="en-US"/>
        </w:rPr>
        <w:t xml:space="preserve">There is no evidence that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improves live birth rates whether it is used alone (Pooled OR = 1.00, 95% CI 0.16 to 6.39) or in combination with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(Pooled OR = 1.48, 95% CI 1.12 to 1.95). However, clinical pregnancy rates are improved for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versus placebo (Pooled OR = OR 3.86, 95% C.I. 2.18 to 6.84) and for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and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versus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alone (Pooled OR =1.48, 95% C.I. 1.12 to 1.95</w:t>
      </w:r>
      <w:proofErr w:type="gramStart"/>
      <w:r w:rsidRPr="00EF5427">
        <w:rPr>
          <w:rFonts w:ascii="Arial" w:hAnsi="Arial" w:cs="Arial"/>
          <w:sz w:val="18"/>
          <w:szCs w:val="18"/>
          <w:lang w:val="en-US"/>
        </w:rPr>
        <w:t>) )</w:t>
      </w:r>
      <w:proofErr w:type="gramEnd"/>
      <w:r w:rsidRPr="00EF5427">
        <w:rPr>
          <w:rFonts w:ascii="Arial" w:hAnsi="Arial" w:cs="Arial"/>
          <w:sz w:val="18"/>
          <w:szCs w:val="18"/>
          <w:lang w:val="en-US"/>
        </w:rPr>
        <w:t xml:space="preserve">. In the studies that compared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and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alone, there was no evidence of an improved live birth rate (OR= 0.67, 95% CI 0.44 to 1.02) but the pooled OR resulted in improved clinical pregnancy rate in </w:t>
      </w:r>
      <w:proofErr w:type="spellStart"/>
      <w:r w:rsidRPr="00EF5427">
        <w:rPr>
          <w:rFonts w:ascii="Arial" w:hAnsi="Arial" w:cs="Arial"/>
          <w:sz w:val="18"/>
          <w:szCs w:val="18"/>
          <w:lang w:val="en-US"/>
        </w:rPr>
        <w:t>in</w:t>
      </w:r>
      <w:proofErr w:type="spellEnd"/>
      <w:r w:rsidRPr="00EF5427">
        <w:rPr>
          <w:rFonts w:ascii="Arial" w:hAnsi="Arial" w:cs="Arial"/>
          <w:sz w:val="18"/>
          <w:szCs w:val="18"/>
          <w:lang w:val="en-US"/>
        </w:rPr>
        <w:t xml:space="preserve"> the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group (OR = 0.63 , 95% 0.43 to 0.92), although there was significant </w:t>
      </w:r>
      <w:proofErr w:type="spellStart"/>
      <w:r w:rsidRPr="00EF5427">
        <w:rPr>
          <w:rFonts w:ascii="Arial" w:hAnsi="Arial" w:cs="Arial"/>
          <w:sz w:val="18"/>
          <w:szCs w:val="18"/>
          <w:lang w:val="en-US"/>
        </w:rPr>
        <w:t>heterogeneity.There</w:t>
      </w:r>
      <w:proofErr w:type="spellEnd"/>
      <w:r w:rsidRPr="00EF5427">
        <w:rPr>
          <w:rFonts w:ascii="Arial" w:hAnsi="Arial" w:cs="Arial"/>
          <w:sz w:val="18"/>
          <w:szCs w:val="18"/>
          <w:lang w:val="en-US"/>
        </w:rPr>
        <w:t xml:space="preserve"> is also evidence that ovulation rates are improved with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in women with PCOS for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versus placebo (Pooled OR 2.12, 95% CI 1.50 to 3.0) and for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and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versus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alone (Pooled OR = 3.46, 95% CI 1.97 to 6.07).</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was also associated with a significantly higher incidence of gastrointestinal disturbance, but no serious adverse effects were reported.</w:t>
      </w:r>
    </w:p>
    <w:p w:rsidR="00591880" w:rsidRPr="00EF5427" w:rsidRDefault="00591880" w:rsidP="00591880">
      <w:pPr>
        <w:shd w:val="clear" w:color="auto" w:fill="FFFFFF"/>
        <w:spacing w:line="432" w:lineRule="atLeast"/>
        <w:rPr>
          <w:rFonts w:ascii="Arial" w:hAnsi="Arial" w:cs="Arial"/>
          <w:sz w:val="18"/>
          <w:szCs w:val="18"/>
          <w:lang w:val="en-US"/>
        </w:rPr>
      </w:pPr>
      <w:r w:rsidRPr="00EF5427">
        <w:rPr>
          <w:rStyle w:val="subabstractlabel"/>
          <w:rFonts w:ascii="Arial" w:hAnsi="Arial" w:cs="Arial"/>
          <w:sz w:val="18"/>
          <w:szCs w:val="18"/>
          <w:lang w:val="en-US"/>
        </w:rPr>
        <w:t xml:space="preserve">AUTHORS' CONCLUSIONS: </w:t>
      </w:r>
      <w:r w:rsidRPr="00EF5427">
        <w:rPr>
          <w:rFonts w:ascii="Arial" w:hAnsi="Arial" w:cs="Arial"/>
          <w:sz w:val="18"/>
          <w:szCs w:val="18"/>
          <w:lang w:val="en-US"/>
        </w:rPr>
        <w:t xml:space="preserve">In agreement with the previous review,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is still of benefit in improving clinical pregnancy and ovulation rates. However, there is no evidence that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improves live birth rates whether it is used alone or in combination with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or when compared with </w:t>
      </w:r>
      <w:proofErr w:type="spellStart"/>
      <w:r w:rsidRPr="00EF5427">
        <w:rPr>
          <w:rFonts w:ascii="Arial" w:hAnsi="Arial" w:cs="Arial"/>
          <w:sz w:val="18"/>
          <w:szCs w:val="18"/>
          <w:lang w:val="en-US"/>
        </w:rPr>
        <w:t>clomiphene</w:t>
      </w:r>
      <w:proofErr w:type="spellEnd"/>
      <w:r w:rsidRPr="00EF5427">
        <w:rPr>
          <w:rFonts w:ascii="Arial" w:hAnsi="Arial" w:cs="Arial"/>
          <w:sz w:val="18"/>
          <w:szCs w:val="18"/>
          <w:lang w:val="en-US"/>
        </w:rPr>
        <w:t xml:space="preserve">. Therefore, the use of </w:t>
      </w:r>
      <w:proofErr w:type="spellStart"/>
      <w:r w:rsidRPr="00EF5427">
        <w:rPr>
          <w:rFonts w:ascii="Arial" w:hAnsi="Arial" w:cs="Arial"/>
          <w:sz w:val="18"/>
          <w:szCs w:val="18"/>
          <w:lang w:val="en-US"/>
        </w:rPr>
        <w:t>metformin</w:t>
      </w:r>
      <w:proofErr w:type="spellEnd"/>
      <w:r w:rsidRPr="00EF5427">
        <w:rPr>
          <w:rFonts w:ascii="Arial" w:hAnsi="Arial" w:cs="Arial"/>
          <w:sz w:val="18"/>
          <w:szCs w:val="18"/>
          <w:lang w:val="en-US"/>
        </w:rPr>
        <w:t xml:space="preserve"> in improving reproductive outcomes in women with PCOS appears to be limited.</w:t>
      </w:r>
    </w:p>
    <w:p w:rsidR="001F3919" w:rsidRPr="00EF5427" w:rsidRDefault="001F3919">
      <w:pPr>
        <w:rPr>
          <w:lang w:val="en-US"/>
        </w:rPr>
      </w:pPr>
    </w:p>
    <w:p w:rsidR="00591880" w:rsidRPr="00B17D67" w:rsidRDefault="00591880">
      <w:pPr>
        <w:rPr>
          <w:lang w:val="en-US"/>
        </w:rPr>
      </w:pPr>
    </w:p>
    <w:sectPr w:rsidR="00591880" w:rsidRPr="00B17D67" w:rsidSect="00824C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747"/>
    <w:multiLevelType w:val="multilevel"/>
    <w:tmpl w:val="46A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55929"/>
    <w:multiLevelType w:val="multilevel"/>
    <w:tmpl w:val="7AC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10D74"/>
    <w:multiLevelType w:val="multilevel"/>
    <w:tmpl w:val="756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A7B13"/>
    <w:multiLevelType w:val="multilevel"/>
    <w:tmpl w:val="C998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9E4D8D"/>
    <w:multiLevelType w:val="multilevel"/>
    <w:tmpl w:val="7F2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42BCB"/>
    <w:multiLevelType w:val="multilevel"/>
    <w:tmpl w:val="A63A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52C3B"/>
    <w:multiLevelType w:val="multilevel"/>
    <w:tmpl w:val="21D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D67"/>
    <w:rsid w:val="001D4B50"/>
    <w:rsid w:val="001F3919"/>
    <w:rsid w:val="00224DFE"/>
    <w:rsid w:val="00313832"/>
    <w:rsid w:val="00365867"/>
    <w:rsid w:val="004D1093"/>
    <w:rsid w:val="00591880"/>
    <w:rsid w:val="00824C02"/>
    <w:rsid w:val="008D0F93"/>
    <w:rsid w:val="00A0168B"/>
    <w:rsid w:val="00B17D67"/>
    <w:rsid w:val="00B325FC"/>
    <w:rsid w:val="00C851A0"/>
    <w:rsid w:val="00D1742E"/>
    <w:rsid w:val="00DC7A7D"/>
    <w:rsid w:val="00E30A0F"/>
    <w:rsid w:val="00EF5427"/>
    <w:rsid w:val="00F06E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02"/>
  </w:style>
  <w:style w:type="paragraph" w:styleId="Heading1">
    <w:name w:val="heading 1"/>
    <w:basedOn w:val="Normal"/>
    <w:link w:val="Heading1Char"/>
    <w:uiPriority w:val="9"/>
    <w:qFormat/>
    <w:rsid w:val="00B17D67"/>
    <w:pPr>
      <w:spacing w:before="100" w:beforeAutospacing="1" w:after="100" w:afterAutospacing="1" w:line="264" w:lineRule="atLeast"/>
      <w:outlineLvl w:val="0"/>
    </w:pPr>
    <w:rPr>
      <w:rFonts w:ascii="Times New Roman" w:eastAsia="Times New Roman" w:hAnsi="Times New Roman" w:cs="Times New Roman"/>
      <w:b/>
      <w:bCs/>
      <w:kern w:val="36"/>
      <w:sz w:val="36"/>
      <w:szCs w:val="36"/>
      <w:lang w:eastAsia="el-GR"/>
    </w:rPr>
  </w:style>
  <w:style w:type="paragraph" w:styleId="Heading3">
    <w:name w:val="heading 3"/>
    <w:basedOn w:val="Normal"/>
    <w:link w:val="Heading3Char"/>
    <w:uiPriority w:val="9"/>
    <w:qFormat/>
    <w:rsid w:val="00B17D67"/>
    <w:pPr>
      <w:spacing w:before="100" w:beforeAutospacing="1" w:after="100" w:afterAutospacing="1" w:line="240" w:lineRule="auto"/>
      <w:outlineLvl w:val="2"/>
    </w:pPr>
    <w:rPr>
      <w:rFonts w:ascii="Times New Roman" w:eastAsia="Times New Roman" w:hAnsi="Times New Roman" w:cs="Times New Roman"/>
      <w:b/>
      <w:bCs/>
      <w:sz w:val="34"/>
      <w:szCs w:val="34"/>
      <w:lang w:eastAsia="el-GR"/>
    </w:rPr>
  </w:style>
  <w:style w:type="paragraph" w:styleId="Heading4">
    <w:name w:val="heading 4"/>
    <w:basedOn w:val="Normal"/>
    <w:next w:val="Normal"/>
    <w:link w:val="Heading4Char"/>
    <w:uiPriority w:val="9"/>
    <w:semiHidden/>
    <w:unhideWhenUsed/>
    <w:qFormat/>
    <w:rsid w:val="001D4B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67"/>
    <w:rPr>
      <w:rFonts w:ascii="Times New Roman" w:eastAsia="Times New Roman" w:hAnsi="Times New Roman" w:cs="Times New Roman"/>
      <w:b/>
      <w:bCs/>
      <w:kern w:val="36"/>
      <w:sz w:val="36"/>
      <w:szCs w:val="36"/>
      <w:lang w:eastAsia="el-GR"/>
    </w:rPr>
  </w:style>
  <w:style w:type="character" w:customStyle="1" w:styleId="Heading3Char">
    <w:name w:val="Heading 3 Char"/>
    <w:basedOn w:val="DefaultParagraphFont"/>
    <w:link w:val="Heading3"/>
    <w:uiPriority w:val="9"/>
    <w:rsid w:val="00B17D67"/>
    <w:rPr>
      <w:rFonts w:ascii="Times New Roman" w:eastAsia="Times New Roman" w:hAnsi="Times New Roman" w:cs="Times New Roman"/>
      <w:b/>
      <w:bCs/>
      <w:sz w:val="34"/>
      <w:szCs w:val="34"/>
      <w:lang w:eastAsia="el-GR"/>
    </w:rPr>
  </w:style>
  <w:style w:type="character" w:styleId="Hyperlink">
    <w:name w:val="Hyperlink"/>
    <w:basedOn w:val="DefaultParagraphFont"/>
    <w:uiPriority w:val="99"/>
    <w:semiHidden/>
    <w:unhideWhenUsed/>
    <w:rsid w:val="00B17D67"/>
    <w:rPr>
      <w:color w:val="0000FF"/>
      <w:u w:val="single"/>
    </w:rPr>
  </w:style>
  <w:style w:type="paragraph" w:customStyle="1" w:styleId="citation">
    <w:name w:val="citation"/>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ff">
    <w:name w:val="aff"/>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uthlist">
    <w:name w:val="auth_list"/>
    <w:basedOn w:val="Normal"/>
    <w:rsid w:val="00B17D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ubabstractlabel">
    <w:name w:val="sub_abstract_label"/>
    <w:basedOn w:val="DefaultParagraphFont"/>
    <w:rsid w:val="00224DFE"/>
    <w:rPr>
      <w:b/>
      <w:bCs/>
      <w:sz w:val="24"/>
      <w:szCs w:val="24"/>
    </w:rPr>
  </w:style>
  <w:style w:type="character" w:customStyle="1" w:styleId="Heading4Char">
    <w:name w:val="Heading 4 Char"/>
    <w:basedOn w:val="DefaultParagraphFont"/>
    <w:link w:val="Heading4"/>
    <w:uiPriority w:val="9"/>
    <w:semiHidden/>
    <w:rsid w:val="001D4B5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9188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94872969">
      <w:bodyDiv w:val="1"/>
      <w:marLeft w:val="0"/>
      <w:marRight w:val="0"/>
      <w:marTop w:val="0"/>
      <w:marBottom w:val="0"/>
      <w:divBdr>
        <w:top w:val="none" w:sz="0" w:space="0" w:color="auto"/>
        <w:left w:val="none" w:sz="0" w:space="0" w:color="auto"/>
        <w:bottom w:val="none" w:sz="0" w:space="0" w:color="auto"/>
        <w:right w:val="none" w:sz="0" w:space="0" w:color="auto"/>
      </w:divBdr>
      <w:divsChild>
        <w:div w:id="1563903114">
          <w:marLeft w:val="0"/>
          <w:marRight w:val="0"/>
          <w:marTop w:val="0"/>
          <w:marBottom w:val="0"/>
          <w:divBdr>
            <w:top w:val="none" w:sz="0" w:space="0" w:color="auto"/>
            <w:left w:val="none" w:sz="0" w:space="0" w:color="auto"/>
            <w:bottom w:val="none" w:sz="0" w:space="0" w:color="auto"/>
            <w:right w:val="none" w:sz="0" w:space="0" w:color="auto"/>
          </w:divBdr>
          <w:divsChild>
            <w:div w:id="1007246171">
              <w:marLeft w:val="0"/>
              <w:marRight w:val="0"/>
              <w:marTop w:val="0"/>
              <w:marBottom w:val="0"/>
              <w:divBdr>
                <w:top w:val="none" w:sz="0" w:space="0" w:color="auto"/>
                <w:left w:val="none" w:sz="0" w:space="0" w:color="auto"/>
                <w:bottom w:val="none" w:sz="0" w:space="0" w:color="auto"/>
                <w:right w:val="none" w:sz="0" w:space="0" w:color="auto"/>
              </w:divBdr>
              <w:divsChild>
                <w:div w:id="1810324751">
                  <w:marLeft w:val="0"/>
                  <w:marRight w:val="-6084"/>
                  <w:marTop w:val="0"/>
                  <w:marBottom w:val="0"/>
                  <w:divBdr>
                    <w:top w:val="none" w:sz="0" w:space="0" w:color="auto"/>
                    <w:left w:val="none" w:sz="0" w:space="0" w:color="auto"/>
                    <w:bottom w:val="none" w:sz="0" w:space="0" w:color="auto"/>
                    <w:right w:val="none" w:sz="0" w:space="0" w:color="auto"/>
                  </w:divBdr>
                  <w:divsChild>
                    <w:div w:id="526723511">
                      <w:marLeft w:val="0"/>
                      <w:marRight w:val="5604"/>
                      <w:marTop w:val="0"/>
                      <w:marBottom w:val="0"/>
                      <w:divBdr>
                        <w:top w:val="none" w:sz="0" w:space="0" w:color="auto"/>
                        <w:left w:val="none" w:sz="0" w:space="0" w:color="auto"/>
                        <w:bottom w:val="none" w:sz="0" w:space="0" w:color="auto"/>
                        <w:right w:val="none" w:sz="0" w:space="0" w:color="auto"/>
                      </w:divBdr>
                      <w:divsChild>
                        <w:div w:id="249772935">
                          <w:marLeft w:val="0"/>
                          <w:marRight w:val="0"/>
                          <w:marTop w:val="0"/>
                          <w:marBottom w:val="0"/>
                          <w:divBdr>
                            <w:top w:val="none" w:sz="0" w:space="0" w:color="auto"/>
                            <w:left w:val="none" w:sz="0" w:space="0" w:color="auto"/>
                            <w:bottom w:val="none" w:sz="0" w:space="0" w:color="auto"/>
                            <w:right w:val="none" w:sz="0" w:space="0" w:color="auto"/>
                          </w:divBdr>
                          <w:divsChild>
                            <w:div w:id="52042863">
                              <w:marLeft w:val="0"/>
                              <w:marRight w:val="0"/>
                              <w:marTop w:val="0"/>
                              <w:marBottom w:val="0"/>
                              <w:divBdr>
                                <w:top w:val="none" w:sz="0" w:space="0" w:color="auto"/>
                                <w:left w:val="none" w:sz="0" w:space="0" w:color="auto"/>
                                <w:bottom w:val="none" w:sz="0" w:space="0" w:color="auto"/>
                                <w:right w:val="none" w:sz="0" w:space="0" w:color="auto"/>
                              </w:divBdr>
                            </w:div>
                            <w:div w:id="2111470211">
                              <w:marLeft w:val="0"/>
                              <w:marRight w:val="0"/>
                              <w:marTop w:val="45"/>
                              <w:marBottom w:val="0"/>
                              <w:divBdr>
                                <w:top w:val="single" w:sz="6" w:space="2" w:color="CCCCCC"/>
                                <w:left w:val="single" w:sz="6" w:space="2" w:color="CCCCCC"/>
                                <w:bottom w:val="single" w:sz="6" w:space="2" w:color="CCCCCC"/>
                                <w:right w:val="single" w:sz="6" w:space="2" w:color="CCCCCC"/>
                              </w:divBdr>
                              <w:divsChild>
                                <w:div w:id="72363448">
                                  <w:marLeft w:val="0"/>
                                  <w:marRight w:val="0"/>
                                  <w:marTop w:val="0"/>
                                  <w:marBottom w:val="0"/>
                                  <w:divBdr>
                                    <w:top w:val="none" w:sz="0" w:space="0" w:color="auto"/>
                                    <w:left w:val="none" w:sz="0" w:space="0" w:color="auto"/>
                                    <w:bottom w:val="none" w:sz="0" w:space="0" w:color="auto"/>
                                    <w:right w:val="none" w:sz="0" w:space="0" w:color="auto"/>
                                  </w:divBdr>
                                </w:div>
                                <w:div w:id="1386105891">
                                  <w:marLeft w:val="0"/>
                                  <w:marRight w:val="0"/>
                                  <w:marTop w:val="0"/>
                                  <w:marBottom w:val="0"/>
                                  <w:divBdr>
                                    <w:top w:val="none" w:sz="0" w:space="0" w:color="auto"/>
                                    <w:left w:val="none" w:sz="0" w:space="0" w:color="auto"/>
                                    <w:bottom w:val="none" w:sz="0" w:space="0" w:color="auto"/>
                                    <w:right w:val="none" w:sz="0" w:space="0" w:color="auto"/>
                                  </w:divBdr>
                                  <w:divsChild>
                                    <w:div w:id="465438182">
                                      <w:marLeft w:val="0"/>
                                      <w:marRight w:val="0"/>
                                      <w:marTop w:val="0"/>
                                      <w:marBottom w:val="0"/>
                                      <w:divBdr>
                                        <w:top w:val="none" w:sz="0" w:space="0" w:color="auto"/>
                                        <w:left w:val="none" w:sz="0" w:space="0" w:color="auto"/>
                                        <w:bottom w:val="none" w:sz="0" w:space="0" w:color="auto"/>
                                        <w:right w:val="none" w:sz="0" w:space="0" w:color="auto"/>
                                      </w:divBdr>
                                    </w:div>
                                  </w:divsChild>
                                </w:div>
                                <w:div w:id="1892766987">
                                  <w:marLeft w:val="0"/>
                                  <w:marRight w:val="0"/>
                                  <w:marTop w:val="0"/>
                                  <w:marBottom w:val="0"/>
                                  <w:divBdr>
                                    <w:top w:val="none" w:sz="0" w:space="0" w:color="auto"/>
                                    <w:left w:val="none" w:sz="0" w:space="0" w:color="auto"/>
                                    <w:bottom w:val="none" w:sz="0" w:space="0" w:color="auto"/>
                                    <w:right w:val="none" w:sz="0" w:space="0" w:color="auto"/>
                                  </w:divBdr>
                                </w:div>
                                <w:div w:id="684749804">
                                  <w:marLeft w:val="0"/>
                                  <w:marRight w:val="0"/>
                                  <w:marTop w:val="0"/>
                                  <w:marBottom w:val="0"/>
                                  <w:divBdr>
                                    <w:top w:val="none" w:sz="0" w:space="0" w:color="auto"/>
                                    <w:left w:val="none" w:sz="0" w:space="0" w:color="auto"/>
                                    <w:bottom w:val="none" w:sz="0" w:space="0" w:color="auto"/>
                                    <w:right w:val="none" w:sz="0" w:space="0" w:color="auto"/>
                                  </w:divBdr>
                                </w:div>
                                <w:div w:id="1398554688">
                                  <w:marLeft w:val="0"/>
                                  <w:marRight w:val="0"/>
                                  <w:marTop w:val="0"/>
                                  <w:marBottom w:val="0"/>
                                  <w:divBdr>
                                    <w:top w:val="none" w:sz="0" w:space="0" w:color="auto"/>
                                    <w:left w:val="none" w:sz="0" w:space="0" w:color="auto"/>
                                    <w:bottom w:val="none" w:sz="0" w:space="0" w:color="auto"/>
                                    <w:right w:val="none" w:sz="0" w:space="0" w:color="auto"/>
                                  </w:divBdr>
                                </w:div>
                                <w:div w:id="1934364252">
                                  <w:marLeft w:val="0"/>
                                  <w:marRight w:val="0"/>
                                  <w:marTop w:val="0"/>
                                  <w:marBottom w:val="0"/>
                                  <w:divBdr>
                                    <w:top w:val="none" w:sz="0" w:space="0" w:color="auto"/>
                                    <w:left w:val="none" w:sz="0" w:space="0" w:color="auto"/>
                                    <w:bottom w:val="none" w:sz="0" w:space="0" w:color="auto"/>
                                    <w:right w:val="none" w:sz="0" w:space="0" w:color="auto"/>
                                  </w:divBdr>
                                </w:div>
                              </w:divsChild>
                            </w:div>
                            <w:div w:id="722218011">
                              <w:marLeft w:val="0"/>
                              <w:marRight w:val="0"/>
                              <w:marTop w:val="0"/>
                              <w:marBottom w:val="0"/>
                              <w:divBdr>
                                <w:top w:val="none" w:sz="0" w:space="0" w:color="auto"/>
                                <w:left w:val="none" w:sz="0" w:space="0" w:color="auto"/>
                                <w:bottom w:val="none" w:sz="0" w:space="0" w:color="auto"/>
                                <w:right w:val="none" w:sz="0" w:space="0" w:color="auto"/>
                              </w:divBdr>
                            </w:div>
                          </w:divsChild>
                        </w:div>
                        <w:div w:id="2112967899">
                          <w:marLeft w:val="0"/>
                          <w:marRight w:val="0"/>
                          <w:marTop w:val="0"/>
                          <w:marBottom w:val="0"/>
                          <w:divBdr>
                            <w:top w:val="none" w:sz="0" w:space="0" w:color="auto"/>
                            <w:left w:val="none" w:sz="0" w:space="0" w:color="auto"/>
                            <w:bottom w:val="none" w:sz="0" w:space="0" w:color="auto"/>
                            <w:right w:val="none" w:sz="0" w:space="0" w:color="auto"/>
                          </w:divBdr>
                          <w:divsChild>
                            <w:div w:id="1457288457">
                              <w:marLeft w:val="0"/>
                              <w:marRight w:val="0"/>
                              <w:marTop w:val="0"/>
                              <w:marBottom w:val="0"/>
                              <w:divBdr>
                                <w:top w:val="none" w:sz="0" w:space="0" w:color="auto"/>
                                <w:left w:val="none" w:sz="0" w:space="0" w:color="auto"/>
                                <w:bottom w:val="none" w:sz="0" w:space="0" w:color="auto"/>
                                <w:right w:val="none" w:sz="0" w:space="0" w:color="auto"/>
                              </w:divBdr>
                            </w:div>
                          </w:divsChild>
                        </w:div>
                        <w:div w:id="1951274466">
                          <w:marLeft w:val="0"/>
                          <w:marRight w:val="0"/>
                          <w:marTop w:val="0"/>
                          <w:marBottom w:val="0"/>
                          <w:divBdr>
                            <w:top w:val="none" w:sz="0" w:space="0" w:color="auto"/>
                            <w:left w:val="none" w:sz="0" w:space="0" w:color="auto"/>
                            <w:bottom w:val="none" w:sz="0" w:space="0" w:color="auto"/>
                            <w:right w:val="none" w:sz="0" w:space="0" w:color="auto"/>
                          </w:divBdr>
                          <w:divsChild>
                            <w:div w:id="151071657">
                              <w:marLeft w:val="0"/>
                              <w:marRight w:val="0"/>
                              <w:marTop w:val="120"/>
                              <w:marBottom w:val="360"/>
                              <w:divBdr>
                                <w:top w:val="none" w:sz="0" w:space="0" w:color="auto"/>
                                <w:left w:val="none" w:sz="0" w:space="0" w:color="auto"/>
                                <w:bottom w:val="none" w:sz="0" w:space="0" w:color="auto"/>
                                <w:right w:val="none" w:sz="0" w:space="0" w:color="auto"/>
                              </w:divBdr>
                              <w:divsChild>
                                <w:div w:id="1992712316">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48232">
      <w:bodyDiv w:val="1"/>
      <w:marLeft w:val="0"/>
      <w:marRight w:val="0"/>
      <w:marTop w:val="0"/>
      <w:marBottom w:val="0"/>
      <w:divBdr>
        <w:top w:val="none" w:sz="0" w:space="0" w:color="auto"/>
        <w:left w:val="none" w:sz="0" w:space="0" w:color="auto"/>
        <w:bottom w:val="none" w:sz="0" w:space="0" w:color="auto"/>
        <w:right w:val="none" w:sz="0" w:space="0" w:color="auto"/>
      </w:divBdr>
      <w:divsChild>
        <w:div w:id="1660383057">
          <w:marLeft w:val="0"/>
          <w:marRight w:val="0"/>
          <w:marTop w:val="0"/>
          <w:marBottom w:val="0"/>
          <w:divBdr>
            <w:top w:val="none" w:sz="0" w:space="0" w:color="auto"/>
            <w:left w:val="none" w:sz="0" w:space="0" w:color="auto"/>
            <w:bottom w:val="none" w:sz="0" w:space="0" w:color="auto"/>
            <w:right w:val="none" w:sz="0" w:space="0" w:color="auto"/>
          </w:divBdr>
          <w:divsChild>
            <w:div w:id="267663243">
              <w:marLeft w:val="0"/>
              <w:marRight w:val="0"/>
              <w:marTop w:val="0"/>
              <w:marBottom w:val="0"/>
              <w:divBdr>
                <w:top w:val="none" w:sz="0" w:space="0" w:color="auto"/>
                <w:left w:val="none" w:sz="0" w:space="0" w:color="auto"/>
                <w:bottom w:val="none" w:sz="0" w:space="0" w:color="auto"/>
                <w:right w:val="none" w:sz="0" w:space="0" w:color="auto"/>
              </w:divBdr>
              <w:divsChild>
                <w:div w:id="1491218132">
                  <w:marLeft w:val="0"/>
                  <w:marRight w:val="-6084"/>
                  <w:marTop w:val="0"/>
                  <w:marBottom w:val="0"/>
                  <w:divBdr>
                    <w:top w:val="none" w:sz="0" w:space="0" w:color="auto"/>
                    <w:left w:val="none" w:sz="0" w:space="0" w:color="auto"/>
                    <w:bottom w:val="none" w:sz="0" w:space="0" w:color="auto"/>
                    <w:right w:val="none" w:sz="0" w:space="0" w:color="auto"/>
                  </w:divBdr>
                  <w:divsChild>
                    <w:div w:id="220403773">
                      <w:marLeft w:val="0"/>
                      <w:marRight w:val="5604"/>
                      <w:marTop w:val="0"/>
                      <w:marBottom w:val="0"/>
                      <w:divBdr>
                        <w:top w:val="none" w:sz="0" w:space="0" w:color="auto"/>
                        <w:left w:val="none" w:sz="0" w:space="0" w:color="auto"/>
                        <w:bottom w:val="none" w:sz="0" w:space="0" w:color="auto"/>
                        <w:right w:val="none" w:sz="0" w:space="0" w:color="auto"/>
                      </w:divBdr>
                      <w:divsChild>
                        <w:div w:id="1440955790">
                          <w:marLeft w:val="0"/>
                          <w:marRight w:val="0"/>
                          <w:marTop w:val="0"/>
                          <w:marBottom w:val="0"/>
                          <w:divBdr>
                            <w:top w:val="none" w:sz="0" w:space="0" w:color="auto"/>
                            <w:left w:val="none" w:sz="0" w:space="0" w:color="auto"/>
                            <w:bottom w:val="none" w:sz="0" w:space="0" w:color="auto"/>
                            <w:right w:val="none" w:sz="0" w:space="0" w:color="auto"/>
                          </w:divBdr>
                          <w:divsChild>
                            <w:div w:id="1043092201">
                              <w:marLeft w:val="0"/>
                              <w:marRight w:val="0"/>
                              <w:marTop w:val="120"/>
                              <w:marBottom w:val="360"/>
                              <w:divBdr>
                                <w:top w:val="none" w:sz="0" w:space="0" w:color="auto"/>
                                <w:left w:val="none" w:sz="0" w:space="0" w:color="auto"/>
                                <w:bottom w:val="none" w:sz="0" w:space="0" w:color="auto"/>
                                <w:right w:val="none" w:sz="0" w:space="0" w:color="auto"/>
                              </w:divBdr>
                              <w:divsChild>
                                <w:div w:id="89963367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767191">
      <w:bodyDiv w:val="1"/>
      <w:marLeft w:val="0"/>
      <w:marRight w:val="0"/>
      <w:marTop w:val="0"/>
      <w:marBottom w:val="0"/>
      <w:divBdr>
        <w:top w:val="none" w:sz="0" w:space="0" w:color="auto"/>
        <w:left w:val="none" w:sz="0" w:space="0" w:color="auto"/>
        <w:bottom w:val="none" w:sz="0" w:space="0" w:color="auto"/>
        <w:right w:val="none" w:sz="0" w:space="0" w:color="auto"/>
      </w:divBdr>
      <w:divsChild>
        <w:div w:id="1224829534">
          <w:marLeft w:val="0"/>
          <w:marRight w:val="0"/>
          <w:marTop w:val="0"/>
          <w:marBottom w:val="0"/>
          <w:divBdr>
            <w:top w:val="none" w:sz="0" w:space="0" w:color="auto"/>
            <w:left w:val="none" w:sz="0" w:space="0" w:color="auto"/>
            <w:bottom w:val="none" w:sz="0" w:space="0" w:color="auto"/>
            <w:right w:val="none" w:sz="0" w:space="0" w:color="auto"/>
          </w:divBdr>
          <w:divsChild>
            <w:div w:id="1576743915">
              <w:marLeft w:val="0"/>
              <w:marRight w:val="0"/>
              <w:marTop w:val="0"/>
              <w:marBottom w:val="0"/>
              <w:divBdr>
                <w:top w:val="none" w:sz="0" w:space="0" w:color="auto"/>
                <w:left w:val="none" w:sz="0" w:space="0" w:color="auto"/>
                <w:bottom w:val="none" w:sz="0" w:space="0" w:color="auto"/>
                <w:right w:val="none" w:sz="0" w:space="0" w:color="auto"/>
              </w:divBdr>
              <w:divsChild>
                <w:div w:id="1842886869">
                  <w:marLeft w:val="0"/>
                  <w:marRight w:val="-6084"/>
                  <w:marTop w:val="0"/>
                  <w:marBottom w:val="0"/>
                  <w:divBdr>
                    <w:top w:val="none" w:sz="0" w:space="0" w:color="auto"/>
                    <w:left w:val="none" w:sz="0" w:space="0" w:color="auto"/>
                    <w:bottom w:val="none" w:sz="0" w:space="0" w:color="auto"/>
                    <w:right w:val="none" w:sz="0" w:space="0" w:color="auto"/>
                  </w:divBdr>
                  <w:divsChild>
                    <w:div w:id="405301869">
                      <w:marLeft w:val="0"/>
                      <w:marRight w:val="5604"/>
                      <w:marTop w:val="0"/>
                      <w:marBottom w:val="0"/>
                      <w:divBdr>
                        <w:top w:val="none" w:sz="0" w:space="0" w:color="auto"/>
                        <w:left w:val="none" w:sz="0" w:space="0" w:color="auto"/>
                        <w:bottom w:val="none" w:sz="0" w:space="0" w:color="auto"/>
                        <w:right w:val="none" w:sz="0" w:space="0" w:color="auto"/>
                      </w:divBdr>
                      <w:divsChild>
                        <w:div w:id="944850839">
                          <w:marLeft w:val="0"/>
                          <w:marRight w:val="0"/>
                          <w:marTop w:val="0"/>
                          <w:marBottom w:val="0"/>
                          <w:divBdr>
                            <w:top w:val="none" w:sz="0" w:space="0" w:color="auto"/>
                            <w:left w:val="none" w:sz="0" w:space="0" w:color="auto"/>
                            <w:bottom w:val="none" w:sz="0" w:space="0" w:color="auto"/>
                            <w:right w:val="none" w:sz="0" w:space="0" w:color="auto"/>
                          </w:divBdr>
                          <w:divsChild>
                            <w:div w:id="823081382">
                              <w:marLeft w:val="0"/>
                              <w:marRight w:val="0"/>
                              <w:marTop w:val="120"/>
                              <w:marBottom w:val="360"/>
                              <w:divBdr>
                                <w:top w:val="none" w:sz="0" w:space="0" w:color="auto"/>
                                <w:left w:val="none" w:sz="0" w:space="0" w:color="auto"/>
                                <w:bottom w:val="none" w:sz="0" w:space="0" w:color="auto"/>
                                <w:right w:val="none" w:sz="0" w:space="0" w:color="auto"/>
                              </w:divBdr>
                              <w:divsChild>
                                <w:div w:id="631718281">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744170">
      <w:bodyDiv w:val="1"/>
      <w:marLeft w:val="0"/>
      <w:marRight w:val="0"/>
      <w:marTop w:val="0"/>
      <w:marBottom w:val="0"/>
      <w:divBdr>
        <w:top w:val="none" w:sz="0" w:space="0" w:color="auto"/>
        <w:left w:val="none" w:sz="0" w:space="0" w:color="auto"/>
        <w:bottom w:val="none" w:sz="0" w:space="0" w:color="auto"/>
        <w:right w:val="none" w:sz="0" w:space="0" w:color="auto"/>
      </w:divBdr>
      <w:divsChild>
        <w:div w:id="307899303">
          <w:marLeft w:val="0"/>
          <w:marRight w:val="0"/>
          <w:marTop w:val="0"/>
          <w:marBottom w:val="0"/>
          <w:divBdr>
            <w:top w:val="none" w:sz="0" w:space="0" w:color="auto"/>
            <w:left w:val="none" w:sz="0" w:space="0" w:color="auto"/>
            <w:bottom w:val="none" w:sz="0" w:space="0" w:color="auto"/>
            <w:right w:val="none" w:sz="0" w:space="0" w:color="auto"/>
          </w:divBdr>
          <w:divsChild>
            <w:div w:id="1086683992">
              <w:marLeft w:val="0"/>
              <w:marRight w:val="0"/>
              <w:marTop w:val="0"/>
              <w:marBottom w:val="0"/>
              <w:divBdr>
                <w:top w:val="none" w:sz="0" w:space="0" w:color="auto"/>
                <w:left w:val="none" w:sz="0" w:space="0" w:color="auto"/>
                <w:bottom w:val="none" w:sz="0" w:space="0" w:color="auto"/>
                <w:right w:val="none" w:sz="0" w:space="0" w:color="auto"/>
              </w:divBdr>
              <w:divsChild>
                <w:div w:id="1608391600">
                  <w:marLeft w:val="0"/>
                  <w:marRight w:val="-6084"/>
                  <w:marTop w:val="0"/>
                  <w:marBottom w:val="0"/>
                  <w:divBdr>
                    <w:top w:val="none" w:sz="0" w:space="0" w:color="auto"/>
                    <w:left w:val="none" w:sz="0" w:space="0" w:color="auto"/>
                    <w:bottom w:val="none" w:sz="0" w:space="0" w:color="auto"/>
                    <w:right w:val="none" w:sz="0" w:space="0" w:color="auto"/>
                  </w:divBdr>
                  <w:divsChild>
                    <w:div w:id="1220674166">
                      <w:marLeft w:val="0"/>
                      <w:marRight w:val="5604"/>
                      <w:marTop w:val="0"/>
                      <w:marBottom w:val="0"/>
                      <w:divBdr>
                        <w:top w:val="none" w:sz="0" w:space="0" w:color="auto"/>
                        <w:left w:val="none" w:sz="0" w:space="0" w:color="auto"/>
                        <w:bottom w:val="none" w:sz="0" w:space="0" w:color="auto"/>
                        <w:right w:val="none" w:sz="0" w:space="0" w:color="auto"/>
                      </w:divBdr>
                      <w:divsChild>
                        <w:div w:id="1772629267">
                          <w:marLeft w:val="0"/>
                          <w:marRight w:val="0"/>
                          <w:marTop w:val="0"/>
                          <w:marBottom w:val="0"/>
                          <w:divBdr>
                            <w:top w:val="none" w:sz="0" w:space="0" w:color="auto"/>
                            <w:left w:val="none" w:sz="0" w:space="0" w:color="auto"/>
                            <w:bottom w:val="none" w:sz="0" w:space="0" w:color="auto"/>
                            <w:right w:val="none" w:sz="0" w:space="0" w:color="auto"/>
                          </w:divBdr>
                          <w:divsChild>
                            <w:div w:id="397828302">
                              <w:marLeft w:val="0"/>
                              <w:marRight w:val="0"/>
                              <w:marTop w:val="120"/>
                              <w:marBottom w:val="360"/>
                              <w:divBdr>
                                <w:top w:val="none" w:sz="0" w:space="0" w:color="auto"/>
                                <w:left w:val="none" w:sz="0" w:space="0" w:color="auto"/>
                                <w:bottom w:val="none" w:sz="0" w:space="0" w:color="auto"/>
                                <w:right w:val="none" w:sz="0" w:space="0" w:color="auto"/>
                              </w:divBdr>
                              <w:divsChild>
                                <w:div w:id="4418746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033003">
      <w:bodyDiv w:val="1"/>
      <w:marLeft w:val="0"/>
      <w:marRight w:val="0"/>
      <w:marTop w:val="0"/>
      <w:marBottom w:val="0"/>
      <w:divBdr>
        <w:top w:val="none" w:sz="0" w:space="0" w:color="auto"/>
        <w:left w:val="none" w:sz="0" w:space="0" w:color="auto"/>
        <w:bottom w:val="none" w:sz="0" w:space="0" w:color="auto"/>
        <w:right w:val="none" w:sz="0" w:space="0" w:color="auto"/>
      </w:divBdr>
      <w:divsChild>
        <w:div w:id="506410263">
          <w:marLeft w:val="0"/>
          <w:marRight w:val="0"/>
          <w:marTop w:val="0"/>
          <w:marBottom w:val="0"/>
          <w:divBdr>
            <w:top w:val="none" w:sz="0" w:space="0" w:color="auto"/>
            <w:left w:val="none" w:sz="0" w:space="0" w:color="auto"/>
            <w:bottom w:val="none" w:sz="0" w:space="0" w:color="auto"/>
            <w:right w:val="none" w:sz="0" w:space="0" w:color="auto"/>
          </w:divBdr>
          <w:divsChild>
            <w:div w:id="289823798">
              <w:marLeft w:val="0"/>
              <w:marRight w:val="0"/>
              <w:marTop w:val="0"/>
              <w:marBottom w:val="0"/>
              <w:divBdr>
                <w:top w:val="none" w:sz="0" w:space="0" w:color="auto"/>
                <w:left w:val="none" w:sz="0" w:space="0" w:color="auto"/>
                <w:bottom w:val="none" w:sz="0" w:space="0" w:color="auto"/>
                <w:right w:val="none" w:sz="0" w:space="0" w:color="auto"/>
              </w:divBdr>
              <w:divsChild>
                <w:div w:id="453866234">
                  <w:marLeft w:val="0"/>
                  <w:marRight w:val="-6084"/>
                  <w:marTop w:val="0"/>
                  <w:marBottom w:val="0"/>
                  <w:divBdr>
                    <w:top w:val="none" w:sz="0" w:space="0" w:color="auto"/>
                    <w:left w:val="none" w:sz="0" w:space="0" w:color="auto"/>
                    <w:bottom w:val="none" w:sz="0" w:space="0" w:color="auto"/>
                    <w:right w:val="none" w:sz="0" w:space="0" w:color="auto"/>
                  </w:divBdr>
                  <w:divsChild>
                    <w:div w:id="245963969">
                      <w:marLeft w:val="0"/>
                      <w:marRight w:val="5604"/>
                      <w:marTop w:val="0"/>
                      <w:marBottom w:val="0"/>
                      <w:divBdr>
                        <w:top w:val="none" w:sz="0" w:space="0" w:color="auto"/>
                        <w:left w:val="none" w:sz="0" w:space="0" w:color="auto"/>
                        <w:bottom w:val="none" w:sz="0" w:space="0" w:color="auto"/>
                        <w:right w:val="none" w:sz="0" w:space="0" w:color="auto"/>
                      </w:divBdr>
                      <w:divsChild>
                        <w:div w:id="1393770617">
                          <w:marLeft w:val="0"/>
                          <w:marRight w:val="0"/>
                          <w:marTop w:val="0"/>
                          <w:marBottom w:val="0"/>
                          <w:divBdr>
                            <w:top w:val="none" w:sz="0" w:space="0" w:color="auto"/>
                            <w:left w:val="none" w:sz="0" w:space="0" w:color="auto"/>
                            <w:bottom w:val="none" w:sz="0" w:space="0" w:color="auto"/>
                            <w:right w:val="none" w:sz="0" w:space="0" w:color="auto"/>
                          </w:divBdr>
                          <w:divsChild>
                            <w:div w:id="642466716">
                              <w:marLeft w:val="0"/>
                              <w:marRight w:val="0"/>
                              <w:marTop w:val="120"/>
                              <w:marBottom w:val="360"/>
                              <w:divBdr>
                                <w:top w:val="none" w:sz="0" w:space="0" w:color="auto"/>
                                <w:left w:val="none" w:sz="0" w:space="0" w:color="auto"/>
                                <w:bottom w:val="none" w:sz="0" w:space="0" w:color="auto"/>
                                <w:right w:val="none" w:sz="0" w:space="0" w:color="auto"/>
                              </w:divBdr>
                              <w:divsChild>
                                <w:div w:id="1813020355">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166101">
      <w:bodyDiv w:val="1"/>
      <w:marLeft w:val="0"/>
      <w:marRight w:val="0"/>
      <w:marTop w:val="0"/>
      <w:marBottom w:val="0"/>
      <w:divBdr>
        <w:top w:val="none" w:sz="0" w:space="0" w:color="auto"/>
        <w:left w:val="none" w:sz="0" w:space="0" w:color="auto"/>
        <w:bottom w:val="none" w:sz="0" w:space="0" w:color="auto"/>
        <w:right w:val="none" w:sz="0" w:space="0" w:color="auto"/>
      </w:divBdr>
      <w:divsChild>
        <w:div w:id="432894171">
          <w:marLeft w:val="0"/>
          <w:marRight w:val="0"/>
          <w:marTop w:val="0"/>
          <w:marBottom w:val="0"/>
          <w:divBdr>
            <w:top w:val="none" w:sz="0" w:space="0" w:color="auto"/>
            <w:left w:val="none" w:sz="0" w:space="0" w:color="auto"/>
            <w:bottom w:val="none" w:sz="0" w:space="0" w:color="auto"/>
            <w:right w:val="none" w:sz="0" w:space="0" w:color="auto"/>
          </w:divBdr>
          <w:divsChild>
            <w:div w:id="1648781056">
              <w:marLeft w:val="0"/>
              <w:marRight w:val="0"/>
              <w:marTop w:val="0"/>
              <w:marBottom w:val="0"/>
              <w:divBdr>
                <w:top w:val="none" w:sz="0" w:space="0" w:color="auto"/>
                <w:left w:val="none" w:sz="0" w:space="0" w:color="auto"/>
                <w:bottom w:val="none" w:sz="0" w:space="0" w:color="auto"/>
                <w:right w:val="none" w:sz="0" w:space="0" w:color="auto"/>
              </w:divBdr>
              <w:divsChild>
                <w:div w:id="1425304329">
                  <w:marLeft w:val="0"/>
                  <w:marRight w:val="-6084"/>
                  <w:marTop w:val="0"/>
                  <w:marBottom w:val="0"/>
                  <w:divBdr>
                    <w:top w:val="none" w:sz="0" w:space="0" w:color="auto"/>
                    <w:left w:val="none" w:sz="0" w:space="0" w:color="auto"/>
                    <w:bottom w:val="none" w:sz="0" w:space="0" w:color="auto"/>
                    <w:right w:val="none" w:sz="0" w:space="0" w:color="auto"/>
                  </w:divBdr>
                  <w:divsChild>
                    <w:div w:id="1179195856">
                      <w:marLeft w:val="0"/>
                      <w:marRight w:val="5604"/>
                      <w:marTop w:val="0"/>
                      <w:marBottom w:val="0"/>
                      <w:divBdr>
                        <w:top w:val="none" w:sz="0" w:space="0" w:color="auto"/>
                        <w:left w:val="none" w:sz="0" w:space="0" w:color="auto"/>
                        <w:bottom w:val="none" w:sz="0" w:space="0" w:color="auto"/>
                        <w:right w:val="none" w:sz="0" w:space="0" w:color="auto"/>
                      </w:divBdr>
                      <w:divsChild>
                        <w:div w:id="715008675">
                          <w:marLeft w:val="0"/>
                          <w:marRight w:val="0"/>
                          <w:marTop w:val="0"/>
                          <w:marBottom w:val="0"/>
                          <w:divBdr>
                            <w:top w:val="none" w:sz="0" w:space="0" w:color="auto"/>
                            <w:left w:val="none" w:sz="0" w:space="0" w:color="auto"/>
                            <w:bottom w:val="none" w:sz="0" w:space="0" w:color="auto"/>
                            <w:right w:val="none" w:sz="0" w:space="0" w:color="auto"/>
                          </w:divBdr>
                          <w:divsChild>
                            <w:div w:id="506362463">
                              <w:marLeft w:val="0"/>
                              <w:marRight w:val="0"/>
                              <w:marTop w:val="120"/>
                              <w:marBottom w:val="360"/>
                              <w:divBdr>
                                <w:top w:val="none" w:sz="0" w:space="0" w:color="auto"/>
                                <w:left w:val="none" w:sz="0" w:space="0" w:color="auto"/>
                                <w:bottom w:val="none" w:sz="0" w:space="0" w:color="auto"/>
                                <w:right w:val="none" w:sz="0" w:space="0" w:color="auto"/>
                              </w:divBdr>
                              <w:divsChild>
                                <w:div w:id="1479301694">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406407">
      <w:bodyDiv w:val="1"/>
      <w:marLeft w:val="0"/>
      <w:marRight w:val="0"/>
      <w:marTop w:val="0"/>
      <w:marBottom w:val="0"/>
      <w:divBdr>
        <w:top w:val="none" w:sz="0" w:space="0" w:color="auto"/>
        <w:left w:val="none" w:sz="0" w:space="0" w:color="auto"/>
        <w:bottom w:val="none" w:sz="0" w:space="0" w:color="auto"/>
        <w:right w:val="none" w:sz="0" w:space="0" w:color="auto"/>
      </w:divBdr>
      <w:divsChild>
        <w:div w:id="2031027379">
          <w:marLeft w:val="0"/>
          <w:marRight w:val="0"/>
          <w:marTop w:val="0"/>
          <w:marBottom w:val="0"/>
          <w:divBdr>
            <w:top w:val="none" w:sz="0" w:space="0" w:color="auto"/>
            <w:left w:val="none" w:sz="0" w:space="0" w:color="auto"/>
            <w:bottom w:val="none" w:sz="0" w:space="0" w:color="auto"/>
            <w:right w:val="none" w:sz="0" w:space="0" w:color="auto"/>
          </w:divBdr>
          <w:divsChild>
            <w:div w:id="1682969664">
              <w:marLeft w:val="0"/>
              <w:marRight w:val="0"/>
              <w:marTop w:val="0"/>
              <w:marBottom w:val="0"/>
              <w:divBdr>
                <w:top w:val="none" w:sz="0" w:space="0" w:color="auto"/>
                <w:left w:val="none" w:sz="0" w:space="0" w:color="auto"/>
                <w:bottom w:val="none" w:sz="0" w:space="0" w:color="auto"/>
                <w:right w:val="none" w:sz="0" w:space="0" w:color="auto"/>
              </w:divBdr>
              <w:divsChild>
                <w:div w:id="805775248">
                  <w:marLeft w:val="0"/>
                  <w:marRight w:val="-6084"/>
                  <w:marTop w:val="0"/>
                  <w:marBottom w:val="0"/>
                  <w:divBdr>
                    <w:top w:val="none" w:sz="0" w:space="0" w:color="auto"/>
                    <w:left w:val="none" w:sz="0" w:space="0" w:color="auto"/>
                    <w:bottom w:val="none" w:sz="0" w:space="0" w:color="auto"/>
                    <w:right w:val="none" w:sz="0" w:space="0" w:color="auto"/>
                  </w:divBdr>
                  <w:divsChild>
                    <w:div w:id="965434132">
                      <w:marLeft w:val="0"/>
                      <w:marRight w:val="5604"/>
                      <w:marTop w:val="0"/>
                      <w:marBottom w:val="0"/>
                      <w:divBdr>
                        <w:top w:val="none" w:sz="0" w:space="0" w:color="auto"/>
                        <w:left w:val="none" w:sz="0" w:space="0" w:color="auto"/>
                        <w:bottom w:val="none" w:sz="0" w:space="0" w:color="auto"/>
                        <w:right w:val="none" w:sz="0" w:space="0" w:color="auto"/>
                      </w:divBdr>
                      <w:divsChild>
                        <w:div w:id="632909403">
                          <w:marLeft w:val="0"/>
                          <w:marRight w:val="0"/>
                          <w:marTop w:val="0"/>
                          <w:marBottom w:val="0"/>
                          <w:divBdr>
                            <w:top w:val="none" w:sz="0" w:space="0" w:color="auto"/>
                            <w:left w:val="none" w:sz="0" w:space="0" w:color="auto"/>
                            <w:bottom w:val="none" w:sz="0" w:space="0" w:color="auto"/>
                            <w:right w:val="none" w:sz="0" w:space="0" w:color="auto"/>
                          </w:divBdr>
                          <w:divsChild>
                            <w:div w:id="811099578">
                              <w:marLeft w:val="0"/>
                              <w:marRight w:val="0"/>
                              <w:marTop w:val="120"/>
                              <w:marBottom w:val="360"/>
                              <w:divBdr>
                                <w:top w:val="none" w:sz="0" w:space="0" w:color="auto"/>
                                <w:left w:val="none" w:sz="0" w:space="0" w:color="auto"/>
                                <w:bottom w:val="none" w:sz="0" w:space="0" w:color="auto"/>
                                <w:right w:val="none" w:sz="0" w:space="0" w:color="auto"/>
                              </w:divBdr>
                              <w:divsChild>
                                <w:div w:id="401946816">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170453">
      <w:bodyDiv w:val="1"/>
      <w:marLeft w:val="0"/>
      <w:marRight w:val="0"/>
      <w:marTop w:val="0"/>
      <w:marBottom w:val="0"/>
      <w:divBdr>
        <w:top w:val="none" w:sz="0" w:space="0" w:color="auto"/>
        <w:left w:val="none" w:sz="0" w:space="0" w:color="auto"/>
        <w:bottom w:val="none" w:sz="0" w:space="0" w:color="auto"/>
        <w:right w:val="none" w:sz="0" w:space="0" w:color="auto"/>
      </w:divBdr>
      <w:divsChild>
        <w:div w:id="1629553576">
          <w:marLeft w:val="0"/>
          <w:marRight w:val="0"/>
          <w:marTop w:val="0"/>
          <w:marBottom w:val="0"/>
          <w:divBdr>
            <w:top w:val="none" w:sz="0" w:space="0" w:color="auto"/>
            <w:left w:val="none" w:sz="0" w:space="0" w:color="auto"/>
            <w:bottom w:val="none" w:sz="0" w:space="0" w:color="auto"/>
            <w:right w:val="none" w:sz="0" w:space="0" w:color="auto"/>
          </w:divBdr>
          <w:divsChild>
            <w:div w:id="1525485064">
              <w:marLeft w:val="0"/>
              <w:marRight w:val="0"/>
              <w:marTop w:val="0"/>
              <w:marBottom w:val="0"/>
              <w:divBdr>
                <w:top w:val="none" w:sz="0" w:space="0" w:color="auto"/>
                <w:left w:val="none" w:sz="0" w:space="0" w:color="auto"/>
                <w:bottom w:val="none" w:sz="0" w:space="0" w:color="auto"/>
                <w:right w:val="none" w:sz="0" w:space="0" w:color="auto"/>
              </w:divBdr>
              <w:divsChild>
                <w:div w:id="1353148259">
                  <w:marLeft w:val="0"/>
                  <w:marRight w:val="-6084"/>
                  <w:marTop w:val="0"/>
                  <w:marBottom w:val="0"/>
                  <w:divBdr>
                    <w:top w:val="none" w:sz="0" w:space="0" w:color="auto"/>
                    <w:left w:val="none" w:sz="0" w:space="0" w:color="auto"/>
                    <w:bottom w:val="none" w:sz="0" w:space="0" w:color="auto"/>
                    <w:right w:val="none" w:sz="0" w:space="0" w:color="auto"/>
                  </w:divBdr>
                  <w:divsChild>
                    <w:div w:id="249894025">
                      <w:marLeft w:val="0"/>
                      <w:marRight w:val="5604"/>
                      <w:marTop w:val="0"/>
                      <w:marBottom w:val="0"/>
                      <w:divBdr>
                        <w:top w:val="none" w:sz="0" w:space="0" w:color="auto"/>
                        <w:left w:val="none" w:sz="0" w:space="0" w:color="auto"/>
                        <w:bottom w:val="none" w:sz="0" w:space="0" w:color="auto"/>
                        <w:right w:val="none" w:sz="0" w:space="0" w:color="auto"/>
                      </w:divBdr>
                      <w:divsChild>
                        <w:div w:id="66803074">
                          <w:marLeft w:val="0"/>
                          <w:marRight w:val="0"/>
                          <w:marTop w:val="0"/>
                          <w:marBottom w:val="0"/>
                          <w:divBdr>
                            <w:top w:val="none" w:sz="0" w:space="0" w:color="auto"/>
                            <w:left w:val="none" w:sz="0" w:space="0" w:color="auto"/>
                            <w:bottom w:val="none" w:sz="0" w:space="0" w:color="auto"/>
                            <w:right w:val="none" w:sz="0" w:space="0" w:color="auto"/>
                          </w:divBdr>
                          <w:divsChild>
                            <w:div w:id="150488876">
                              <w:marLeft w:val="0"/>
                              <w:marRight w:val="0"/>
                              <w:marTop w:val="120"/>
                              <w:marBottom w:val="360"/>
                              <w:divBdr>
                                <w:top w:val="none" w:sz="0" w:space="0" w:color="auto"/>
                                <w:left w:val="none" w:sz="0" w:space="0" w:color="auto"/>
                                <w:bottom w:val="none" w:sz="0" w:space="0" w:color="auto"/>
                                <w:right w:val="none" w:sz="0" w:space="0" w:color="auto"/>
                              </w:divBdr>
                              <w:divsChild>
                                <w:div w:id="1480073438">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006220">
      <w:bodyDiv w:val="1"/>
      <w:marLeft w:val="0"/>
      <w:marRight w:val="0"/>
      <w:marTop w:val="0"/>
      <w:marBottom w:val="0"/>
      <w:divBdr>
        <w:top w:val="none" w:sz="0" w:space="0" w:color="auto"/>
        <w:left w:val="none" w:sz="0" w:space="0" w:color="auto"/>
        <w:bottom w:val="none" w:sz="0" w:space="0" w:color="auto"/>
        <w:right w:val="none" w:sz="0" w:space="0" w:color="auto"/>
      </w:divBdr>
      <w:divsChild>
        <w:div w:id="332536222">
          <w:marLeft w:val="0"/>
          <w:marRight w:val="0"/>
          <w:marTop w:val="0"/>
          <w:marBottom w:val="0"/>
          <w:divBdr>
            <w:top w:val="none" w:sz="0" w:space="0" w:color="auto"/>
            <w:left w:val="none" w:sz="0" w:space="0" w:color="auto"/>
            <w:bottom w:val="none" w:sz="0" w:space="0" w:color="auto"/>
            <w:right w:val="none" w:sz="0" w:space="0" w:color="auto"/>
          </w:divBdr>
          <w:divsChild>
            <w:div w:id="704401854">
              <w:marLeft w:val="0"/>
              <w:marRight w:val="0"/>
              <w:marTop w:val="0"/>
              <w:marBottom w:val="0"/>
              <w:divBdr>
                <w:top w:val="none" w:sz="0" w:space="0" w:color="auto"/>
                <w:left w:val="none" w:sz="0" w:space="0" w:color="auto"/>
                <w:bottom w:val="none" w:sz="0" w:space="0" w:color="auto"/>
                <w:right w:val="none" w:sz="0" w:space="0" w:color="auto"/>
              </w:divBdr>
              <w:divsChild>
                <w:div w:id="417867109">
                  <w:marLeft w:val="0"/>
                  <w:marRight w:val="-6084"/>
                  <w:marTop w:val="0"/>
                  <w:marBottom w:val="0"/>
                  <w:divBdr>
                    <w:top w:val="none" w:sz="0" w:space="0" w:color="auto"/>
                    <w:left w:val="none" w:sz="0" w:space="0" w:color="auto"/>
                    <w:bottom w:val="none" w:sz="0" w:space="0" w:color="auto"/>
                    <w:right w:val="none" w:sz="0" w:space="0" w:color="auto"/>
                  </w:divBdr>
                  <w:divsChild>
                    <w:div w:id="989409671">
                      <w:marLeft w:val="0"/>
                      <w:marRight w:val="5604"/>
                      <w:marTop w:val="0"/>
                      <w:marBottom w:val="0"/>
                      <w:divBdr>
                        <w:top w:val="none" w:sz="0" w:space="0" w:color="auto"/>
                        <w:left w:val="none" w:sz="0" w:space="0" w:color="auto"/>
                        <w:bottom w:val="none" w:sz="0" w:space="0" w:color="auto"/>
                        <w:right w:val="none" w:sz="0" w:space="0" w:color="auto"/>
                      </w:divBdr>
                      <w:divsChild>
                        <w:div w:id="1057897337">
                          <w:marLeft w:val="0"/>
                          <w:marRight w:val="0"/>
                          <w:marTop w:val="0"/>
                          <w:marBottom w:val="0"/>
                          <w:divBdr>
                            <w:top w:val="none" w:sz="0" w:space="0" w:color="auto"/>
                            <w:left w:val="none" w:sz="0" w:space="0" w:color="auto"/>
                            <w:bottom w:val="none" w:sz="0" w:space="0" w:color="auto"/>
                            <w:right w:val="none" w:sz="0" w:space="0" w:color="auto"/>
                          </w:divBdr>
                          <w:divsChild>
                            <w:div w:id="1837963070">
                              <w:marLeft w:val="0"/>
                              <w:marRight w:val="0"/>
                              <w:marTop w:val="120"/>
                              <w:marBottom w:val="360"/>
                              <w:divBdr>
                                <w:top w:val="none" w:sz="0" w:space="0" w:color="auto"/>
                                <w:left w:val="none" w:sz="0" w:space="0" w:color="auto"/>
                                <w:bottom w:val="none" w:sz="0" w:space="0" w:color="auto"/>
                                <w:right w:val="none" w:sz="0" w:space="0" w:color="auto"/>
                              </w:divBdr>
                              <w:divsChild>
                                <w:div w:id="1519271620">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396229">
      <w:bodyDiv w:val="1"/>
      <w:marLeft w:val="0"/>
      <w:marRight w:val="0"/>
      <w:marTop w:val="0"/>
      <w:marBottom w:val="0"/>
      <w:divBdr>
        <w:top w:val="none" w:sz="0" w:space="0" w:color="auto"/>
        <w:left w:val="none" w:sz="0" w:space="0" w:color="auto"/>
        <w:bottom w:val="none" w:sz="0" w:space="0" w:color="auto"/>
        <w:right w:val="none" w:sz="0" w:space="0" w:color="auto"/>
      </w:divBdr>
      <w:divsChild>
        <w:div w:id="958997025">
          <w:marLeft w:val="0"/>
          <w:marRight w:val="0"/>
          <w:marTop w:val="0"/>
          <w:marBottom w:val="0"/>
          <w:divBdr>
            <w:top w:val="none" w:sz="0" w:space="0" w:color="auto"/>
            <w:left w:val="none" w:sz="0" w:space="0" w:color="auto"/>
            <w:bottom w:val="none" w:sz="0" w:space="0" w:color="auto"/>
            <w:right w:val="none" w:sz="0" w:space="0" w:color="auto"/>
          </w:divBdr>
          <w:divsChild>
            <w:div w:id="1754005579">
              <w:marLeft w:val="0"/>
              <w:marRight w:val="0"/>
              <w:marTop w:val="0"/>
              <w:marBottom w:val="0"/>
              <w:divBdr>
                <w:top w:val="none" w:sz="0" w:space="0" w:color="auto"/>
                <w:left w:val="none" w:sz="0" w:space="0" w:color="auto"/>
                <w:bottom w:val="none" w:sz="0" w:space="0" w:color="auto"/>
                <w:right w:val="none" w:sz="0" w:space="0" w:color="auto"/>
              </w:divBdr>
              <w:divsChild>
                <w:div w:id="1716464869">
                  <w:marLeft w:val="0"/>
                  <w:marRight w:val="-6084"/>
                  <w:marTop w:val="0"/>
                  <w:marBottom w:val="0"/>
                  <w:divBdr>
                    <w:top w:val="none" w:sz="0" w:space="0" w:color="auto"/>
                    <w:left w:val="none" w:sz="0" w:space="0" w:color="auto"/>
                    <w:bottom w:val="none" w:sz="0" w:space="0" w:color="auto"/>
                    <w:right w:val="none" w:sz="0" w:space="0" w:color="auto"/>
                  </w:divBdr>
                  <w:divsChild>
                    <w:div w:id="449516791">
                      <w:marLeft w:val="0"/>
                      <w:marRight w:val="5604"/>
                      <w:marTop w:val="0"/>
                      <w:marBottom w:val="0"/>
                      <w:divBdr>
                        <w:top w:val="none" w:sz="0" w:space="0" w:color="auto"/>
                        <w:left w:val="none" w:sz="0" w:space="0" w:color="auto"/>
                        <w:bottom w:val="none" w:sz="0" w:space="0" w:color="auto"/>
                        <w:right w:val="none" w:sz="0" w:space="0" w:color="auto"/>
                      </w:divBdr>
                      <w:divsChild>
                        <w:div w:id="1126047967">
                          <w:marLeft w:val="0"/>
                          <w:marRight w:val="0"/>
                          <w:marTop w:val="0"/>
                          <w:marBottom w:val="0"/>
                          <w:divBdr>
                            <w:top w:val="none" w:sz="0" w:space="0" w:color="auto"/>
                            <w:left w:val="none" w:sz="0" w:space="0" w:color="auto"/>
                            <w:bottom w:val="none" w:sz="0" w:space="0" w:color="auto"/>
                            <w:right w:val="none" w:sz="0" w:space="0" w:color="auto"/>
                          </w:divBdr>
                          <w:divsChild>
                            <w:div w:id="1905406928">
                              <w:marLeft w:val="0"/>
                              <w:marRight w:val="0"/>
                              <w:marTop w:val="120"/>
                              <w:marBottom w:val="360"/>
                              <w:divBdr>
                                <w:top w:val="none" w:sz="0" w:space="0" w:color="auto"/>
                                <w:left w:val="none" w:sz="0" w:space="0" w:color="auto"/>
                                <w:bottom w:val="none" w:sz="0" w:space="0" w:color="auto"/>
                                <w:right w:val="none" w:sz="0" w:space="0" w:color="auto"/>
                              </w:divBdr>
                              <w:divsChild>
                                <w:div w:id="1605840432">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636090">
      <w:bodyDiv w:val="1"/>
      <w:marLeft w:val="0"/>
      <w:marRight w:val="0"/>
      <w:marTop w:val="0"/>
      <w:marBottom w:val="0"/>
      <w:divBdr>
        <w:top w:val="none" w:sz="0" w:space="0" w:color="auto"/>
        <w:left w:val="none" w:sz="0" w:space="0" w:color="auto"/>
        <w:bottom w:val="none" w:sz="0" w:space="0" w:color="auto"/>
        <w:right w:val="none" w:sz="0" w:space="0" w:color="auto"/>
      </w:divBdr>
      <w:divsChild>
        <w:div w:id="30081991">
          <w:marLeft w:val="0"/>
          <w:marRight w:val="0"/>
          <w:marTop w:val="0"/>
          <w:marBottom w:val="0"/>
          <w:divBdr>
            <w:top w:val="none" w:sz="0" w:space="0" w:color="auto"/>
            <w:left w:val="none" w:sz="0" w:space="0" w:color="auto"/>
            <w:bottom w:val="none" w:sz="0" w:space="0" w:color="auto"/>
            <w:right w:val="none" w:sz="0" w:space="0" w:color="auto"/>
          </w:divBdr>
          <w:divsChild>
            <w:div w:id="827940367">
              <w:marLeft w:val="0"/>
              <w:marRight w:val="0"/>
              <w:marTop w:val="0"/>
              <w:marBottom w:val="0"/>
              <w:divBdr>
                <w:top w:val="none" w:sz="0" w:space="0" w:color="auto"/>
                <w:left w:val="none" w:sz="0" w:space="0" w:color="auto"/>
                <w:bottom w:val="none" w:sz="0" w:space="0" w:color="auto"/>
                <w:right w:val="none" w:sz="0" w:space="0" w:color="auto"/>
              </w:divBdr>
              <w:divsChild>
                <w:div w:id="66730016">
                  <w:marLeft w:val="0"/>
                  <w:marRight w:val="-6084"/>
                  <w:marTop w:val="0"/>
                  <w:marBottom w:val="0"/>
                  <w:divBdr>
                    <w:top w:val="none" w:sz="0" w:space="0" w:color="auto"/>
                    <w:left w:val="none" w:sz="0" w:space="0" w:color="auto"/>
                    <w:bottom w:val="none" w:sz="0" w:space="0" w:color="auto"/>
                    <w:right w:val="none" w:sz="0" w:space="0" w:color="auto"/>
                  </w:divBdr>
                  <w:divsChild>
                    <w:div w:id="1966888612">
                      <w:marLeft w:val="0"/>
                      <w:marRight w:val="5604"/>
                      <w:marTop w:val="0"/>
                      <w:marBottom w:val="0"/>
                      <w:divBdr>
                        <w:top w:val="none" w:sz="0" w:space="0" w:color="auto"/>
                        <w:left w:val="none" w:sz="0" w:space="0" w:color="auto"/>
                        <w:bottom w:val="none" w:sz="0" w:space="0" w:color="auto"/>
                        <w:right w:val="none" w:sz="0" w:space="0" w:color="auto"/>
                      </w:divBdr>
                      <w:divsChild>
                        <w:div w:id="934677144">
                          <w:marLeft w:val="0"/>
                          <w:marRight w:val="0"/>
                          <w:marTop w:val="0"/>
                          <w:marBottom w:val="0"/>
                          <w:divBdr>
                            <w:top w:val="none" w:sz="0" w:space="0" w:color="auto"/>
                            <w:left w:val="none" w:sz="0" w:space="0" w:color="auto"/>
                            <w:bottom w:val="none" w:sz="0" w:space="0" w:color="auto"/>
                            <w:right w:val="none" w:sz="0" w:space="0" w:color="auto"/>
                          </w:divBdr>
                          <w:divsChild>
                            <w:div w:id="373653444">
                              <w:marLeft w:val="0"/>
                              <w:marRight w:val="0"/>
                              <w:marTop w:val="120"/>
                              <w:marBottom w:val="360"/>
                              <w:divBdr>
                                <w:top w:val="none" w:sz="0" w:space="0" w:color="auto"/>
                                <w:left w:val="none" w:sz="0" w:space="0" w:color="auto"/>
                                <w:bottom w:val="none" w:sz="0" w:space="0" w:color="auto"/>
                                <w:right w:val="none" w:sz="0" w:space="0" w:color="auto"/>
                              </w:divBdr>
                              <w:divsChild>
                                <w:div w:id="1897273022">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22617">
      <w:bodyDiv w:val="1"/>
      <w:marLeft w:val="0"/>
      <w:marRight w:val="0"/>
      <w:marTop w:val="0"/>
      <w:marBottom w:val="0"/>
      <w:divBdr>
        <w:top w:val="none" w:sz="0" w:space="0" w:color="auto"/>
        <w:left w:val="none" w:sz="0" w:space="0" w:color="auto"/>
        <w:bottom w:val="none" w:sz="0" w:space="0" w:color="auto"/>
        <w:right w:val="none" w:sz="0" w:space="0" w:color="auto"/>
      </w:divBdr>
      <w:divsChild>
        <w:div w:id="818378276">
          <w:marLeft w:val="0"/>
          <w:marRight w:val="0"/>
          <w:marTop w:val="0"/>
          <w:marBottom w:val="0"/>
          <w:divBdr>
            <w:top w:val="none" w:sz="0" w:space="0" w:color="auto"/>
            <w:left w:val="none" w:sz="0" w:space="0" w:color="auto"/>
            <w:bottom w:val="none" w:sz="0" w:space="0" w:color="auto"/>
            <w:right w:val="none" w:sz="0" w:space="0" w:color="auto"/>
          </w:divBdr>
          <w:divsChild>
            <w:div w:id="1465779241">
              <w:marLeft w:val="0"/>
              <w:marRight w:val="0"/>
              <w:marTop w:val="0"/>
              <w:marBottom w:val="0"/>
              <w:divBdr>
                <w:top w:val="none" w:sz="0" w:space="0" w:color="auto"/>
                <w:left w:val="none" w:sz="0" w:space="0" w:color="auto"/>
                <w:bottom w:val="none" w:sz="0" w:space="0" w:color="auto"/>
                <w:right w:val="none" w:sz="0" w:space="0" w:color="auto"/>
              </w:divBdr>
              <w:divsChild>
                <w:div w:id="368380124">
                  <w:marLeft w:val="0"/>
                  <w:marRight w:val="-6084"/>
                  <w:marTop w:val="0"/>
                  <w:marBottom w:val="0"/>
                  <w:divBdr>
                    <w:top w:val="none" w:sz="0" w:space="0" w:color="auto"/>
                    <w:left w:val="none" w:sz="0" w:space="0" w:color="auto"/>
                    <w:bottom w:val="none" w:sz="0" w:space="0" w:color="auto"/>
                    <w:right w:val="none" w:sz="0" w:space="0" w:color="auto"/>
                  </w:divBdr>
                  <w:divsChild>
                    <w:div w:id="1056512126">
                      <w:marLeft w:val="0"/>
                      <w:marRight w:val="5604"/>
                      <w:marTop w:val="0"/>
                      <w:marBottom w:val="0"/>
                      <w:divBdr>
                        <w:top w:val="none" w:sz="0" w:space="0" w:color="auto"/>
                        <w:left w:val="none" w:sz="0" w:space="0" w:color="auto"/>
                        <w:bottom w:val="none" w:sz="0" w:space="0" w:color="auto"/>
                        <w:right w:val="none" w:sz="0" w:space="0" w:color="auto"/>
                      </w:divBdr>
                      <w:divsChild>
                        <w:div w:id="486046523">
                          <w:marLeft w:val="0"/>
                          <w:marRight w:val="0"/>
                          <w:marTop w:val="0"/>
                          <w:marBottom w:val="0"/>
                          <w:divBdr>
                            <w:top w:val="none" w:sz="0" w:space="0" w:color="auto"/>
                            <w:left w:val="none" w:sz="0" w:space="0" w:color="auto"/>
                            <w:bottom w:val="none" w:sz="0" w:space="0" w:color="auto"/>
                            <w:right w:val="none" w:sz="0" w:space="0" w:color="auto"/>
                          </w:divBdr>
                          <w:divsChild>
                            <w:div w:id="1189682052">
                              <w:marLeft w:val="0"/>
                              <w:marRight w:val="0"/>
                              <w:marTop w:val="120"/>
                              <w:marBottom w:val="360"/>
                              <w:divBdr>
                                <w:top w:val="none" w:sz="0" w:space="0" w:color="auto"/>
                                <w:left w:val="none" w:sz="0" w:space="0" w:color="auto"/>
                                <w:bottom w:val="none" w:sz="0" w:space="0" w:color="auto"/>
                                <w:right w:val="none" w:sz="0" w:space="0" w:color="auto"/>
                              </w:divBdr>
                              <w:divsChild>
                                <w:div w:id="162622373">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541221">
      <w:bodyDiv w:val="1"/>
      <w:marLeft w:val="0"/>
      <w:marRight w:val="0"/>
      <w:marTop w:val="0"/>
      <w:marBottom w:val="0"/>
      <w:divBdr>
        <w:top w:val="none" w:sz="0" w:space="0" w:color="auto"/>
        <w:left w:val="none" w:sz="0" w:space="0" w:color="auto"/>
        <w:bottom w:val="none" w:sz="0" w:space="0" w:color="auto"/>
        <w:right w:val="none" w:sz="0" w:space="0" w:color="auto"/>
      </w:divBdr>
      <w:divsChild>
        <w:div w:id="358630771">
          <w:marLeft w:val="0"/>
          <w:marRight w:val="0"/>
          <w:marTop w:val="0"/>
          <w:marBottom w:val="0"/>
          <w:divBdr>
            <w:top w:val="none" w:sz="0" w:space="0" w:color="auto"/>
            <w:left w:val="none" w:sz="0" w:space="0" w:color="auto"/>
            <w:bottom w:val="none" w:sz="0" w:space="0" w:color="auto"/>
            <w:right w:val="none" w:sz="0" w:space="0" w:color="auto"/>
          </w:divBdr>
          <w:divsChild>
            <w:div w:id="584534629">
              <w:marLeft w:val="0"/>
              <w:marRight w:val="0"/>
              <w:marTop w:val="0"/>
              <w:marBottom w:val="0"/>
              <w:divBdr>
                <w:top w:val="none" w:sz="0" w:space="0" w:color="auto"/>
                <w:left w:val="none" w:sz="0" w:space="0" w:color="auto"/>
                <w:bottom w:val="none" w:sz="0" w:space="0" w:color="auto"/>
                <w:right w:val="none" w:sz="0" w:space="0" w:color="auto"/>
              </w:divBdr>
              <w:divsChild>
                <w:div w:id="913399362">
                  <w:marLeft w:val="0"/>
                  <w:marRight w:val="-6084"/>
                  <w:marTop w:val="0"/>
                  <w:marBottom w:val="0"/>
                  <w:divBdr>
                    <w:top w:val="none" w:sz="0" w:space="0" w:color="auto"/>
                    <w:left w:val="none" w:sz="0" w:space="0" w:color="auto"/>
                    <w:bottom w:val="none" w:sz="0" w:space="0" w:color="auto"/>
                    <w:right w:val="none" w:sz="0" w:space="0" w:color="auto"/>
                  </w:divBdr>
                  <w:divsChild>
                    <w:div w:id="352806043">
                      <w:marLeft w:val="0"/>
                      <w:marRight w:val="5604"/>
                      <w:marTop w:val="0"/>
                      <w:marBottom w:val="0"/>
                      <w:divBdr>
                        <w:top w:val="none" w:sz="0" w:space="0" w:color="auto"/>
                        <w:left w:val="none" w:sz="0" w:space="0" w:color="auto"/>
                        <w:bottom w:val="none" w:sz="0" w:space="0" w:color="auto"/>
                        <w:right w:val="none" w:sz="0" w:space="0" w:color="auto"/>
                      </w:divBdr>
                      <w:divsChild>
                        <w:div w:id="316886706">
                          <w:marLeft w:val="0"/>
                          <w:marRight w:val="0"/>
                          <w:marTop w:val="0"/>
                          <w:marBottom w:val="0"/>
                          <w:divBdr>
                            <w:top w:val="none" w:sz="0" w:space="0" w:color="auto"/>
                            <w:left w:val="none" w:sz="0" w:space="0" w:color="auto"/>
                            <w:bottom w:val="none" w:sz="0" w:space="0" w:color="auto"/>
                            <w:right w:val="none" w:sz="0" w:space="0" w:color="auto"/>
                          </w:divBdr>
                          <w:divsChild>
                            <w:div w:id="1333294566">
                              <w:marLeft w:val="0"/>
                              <w:marRight w:val="0"/>
                              <w:marTop w:val="120"/>
                              <w:marBottom w:val="360"/>
                              <w:divBdr>
                                <w:top w:val="none" w:sz="0" w:space="0" w:color="auto"/>
                                <w:left w:val="none" w:sz="0" w:space="0" w:color="auto"/>
                                <w:bottom w:val="none" w:sz="0" w:space="0" w:color="auto"/>
                                <w:right w:val="none" w:sz="0" w:space="0" w:color="auto"/>
                              </w:divBdr>
                              <w:divsChild>
                                <w:div w:id="2145467431">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Yasmin%20E%22%5BAuthor%5D" TargetMode="External"/><Relationship Id="rId3" Type="http://schemas.openxmlformats.org/officeDocument/2006/relationships/settings" Target="settings.xml"/><Relationship Id="rId7" Type="http://schemas.openxmlformats.org/officeDocument/2006/relationships/hyperlink" Target="http://www.ncbi.nlm.nih.gov/pubmed?term=%22Norman%20RJ%22%5BAuthor%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22Lord%20JM%22%5BAuthor%5D" TargetMode="External"/><Relationship Id="rId11" Type="http://schemas.openxmlformats.org/officeDocument/2006/relationships/theme" Target="theme/theme1.xml"/><Relationship Id="rId5" Type="http://schemas.openxmlformats.org/officeDocument/2006/relationships/hyperlink" Target="http://www.ncbi.nlm.nih.gov/pubmed?term=%22Tang%20T%22%5BAuthor%5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22Balen%20AH%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3386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4</cp:revision>
  <dcterms:created xsi:type="dcterms:W3CDTF">2010-12-19T16:51:00Z</dcterms:created>
  <dcterms:modified xsi:type="dcterms:W3CDTF">2010-12-29T08:56:00Z</dcterms:modified>
</cp:coreProperties>
</file>